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C12A4" w14:textId="2B01C316" w:rsidR="00B16FCB" w:rsidRDefault="00DF5C0C" w:rsidP="00492822">
      <w:pPr>
        <w:jc w:val="center"/>
        <w:rPr>
          <w:b/>
        </w:rPr>
      </w:pPr>
      <w:r>
        <w:rPr>
          <w:b/>
        </w:rPr>
        <w:t>ДОГОВОР</w:t>
      </w:r>
    </w:p>
    <w:p w14:paraId="6EA417DC" w14:textId="77777777" w:rsidR="009A1F1B" w:rsidRPr="000E0ACB" w:rsidRDefault="00DB25DA" w:rsidP="00521AD1">
      <w:pPr>
        <w:jc w:val="center"/>
        <w:rPr>
          <w:b/>
          <w:bCs/>
          <w:caps/>
        </w:rPr>
      </w:pPr>
      <w:r w:rsidRPr="000E0ACB">
        <w:rPr>
          <w:b/>
        </w:rPr>
        <w:t xml:space="preserve"> </w:t>
      </w:r>
      <w:r w:rsidR="00B16FCB" w:rsidRPr="00492B6A">
        <w:rPr>
          <w:b/>
          <w:bCs/>
          <w:sz w:val="24"/>
          <w:szCs w:val="24"/>
        </w:rPr>
        <w:t>ОКАЗАНИЯ УСЛУГ</w:t>
      </w:r>
      <w:r w:rsidR="00B16FCB">
        <w:rPr>
          <w:b/>
          <w:bCs/>
          <w:sz w:val="24"/>
          <w:szCs w:val="24"/>
        </w:rPr>
        <w:t xml:space="preserve"> №</w:t>
      </w:r>
      <w:r w:rsidR="00B16FCB">
        <w:rPr>
          <w:b/>
        </w:rPr>
        <w:t xml:space="preserve"> </w:t>
      </w:r>
    </w:p>
    <w:p w14:paraId="28343D8C" w14:textId="77777777" w:rsidR="009A1F1B" w:rsidRPr="00951474" w:rsidRDefault="009A1F1B" w:rsidP="009A1F1B">
      <w:pPr>
        <w:rPr>
          <w:b/>
          <w:bCs/>
          <w:caps/>
          <w:kern w:val="28"/>
        </w:rPr>
      </w:pPr>
    </w:p>
    <w:p w14:paraId="7729E99D" w14:textId="688843EF" w:rsidR="009A1F1B" w:rsidRDefault="009A1F1B" w:rsidP="009A1F1B">
      <w:pPr>
        <w:rPr>
          <w:sz w:val="24"/>
          <w:szCs w:val="24"/>
          <w:lang w:eastAsia="en-US"/>
        </w:rPr>
      </w:pPr>
      <w:r w:rsidRPr="00A36C98">
        <w:rPr>
          <w:b/>
          <w:bCs/>
          <w:caps/>
          <w:kern w:val="28"/>
          <w:sz w:val="24"/>
          <w:szCs w:val="24"/>
          <w:lang w:eastAsia="en-US"/>
        </w:rPr>
        <w:t xml:space="preserve"> </w:t>
      </w:r>
      <w:r w:rsidRPr="00A36C98">
        <w:rPr>
          <w:sz w:val="24"/>
          <w:szCs w:val="24"/>
          <w:lang w:eastAsia="en-US"/>
        </w:rPr>
        <w:t>г. Алматы</w:t>
      </w:r>
      <w:r w:rsidRPr="00A36C98">
        <w:rPr>
          <w:sz w:val="24"/>
          <w:szCs w:val="24"/>
          <w:lang w:eastAsia="en-US"/>
        </w:rPr>
        <w:tab/>
        <w:t xml:space="preserve">                                                                         </w:t>
      </w:r>
      <w:r w:rsidR="00F31782" w:rsidRPr="00A36C98">
        <w:rPr>
          <w:sz w:val="24"/>
          <w:szCs w:val="24"/>
          <w:lang w:eastAsia="en-US"/>
        </w:rPr>
        <w:t xml:space="preserve">                     </w:t>
      </w:r>
      <w:r w:rsidR="00217A06" w:rsidRPr="00A36C98">
        <w:rPr>
          <w:sz w:val="24"/>
          <w:szCs w:val="24"/>
          <w:lang w:eastAsia="en-US"/>
        </w:rPr>
        <w:t xml:space="preserve">  </w:t>
      </w:r>
      <w:proofErr w:type="gramStart"/>
      <w:r w:rsidR="00217A06" w:rsidRPr="00A36C98">
        <w:rPr>
          <w:sz w:val="24"/>
          <w:szCs w:val="24"/>
          <w:lang w:eastAsia="en-US"/>
        </w:rPr>
        <w:t xml:space="preserve">   </w:t>
      </w:r>
      <w:r w:rsidRPr="00A36C98">
        <w:rPr>
          <w:sz w:val="24"/>
          <w:szCs w:val="24"/>
          <w:lang w:eastAsia="en-US"/>
        </w:rPr>
        <w:t>«</w:t>
      </w:r>
      <w:proofErr w:type="gramEnd"/>
      <w:r w:rsidRPr="00A36C98">
        <w:rPr>
          <w:sz w:val="24"/>
          <w:szCs w:val="24"/>
          <w:lang w:eastAsia="en-US"/>
        </w:rPr>
        <w:t>___» _</w:t>
      </w:r>
      <w:r w:rsidR="00DF1FDF" w:rsidRPr="00A36C98">
        <w:rPr>
          <w:sz w:val="24"/>
          <w:szCs w:val="24"/>
          <w:lang w:eastAsia="en-US"/>
        </w:rPr>
        <w:t>_</w:t>
      </w:r>
      <w:r w:rsidR="009C67DC" w:rsidRPr="00A36C98">
        <w:rPr>
          <w:sz w:val="24"/>
          <w:szCs w:val="24"/>
          <w:lang w:eastAsia="en-US"/>
        </w:rPr>
        <w:t>_</w:t>
      </w:r>
      <w:r w:rsidRPr="00A36C98">
        <w:rPr>
          <w:sz w:val="24"/>
          <w:szCs w:val="24"/>
          <w:lang w:eastAsia="en-US"/>
        </w:rPr>
        <w:t>__</w:t>
      </w:r>
      <w:r w:rsidR="00DF1FDF" w:rsidRPr="00A36C98">
        <w:rPr>
          <w:sz w:val="24"/>
          <w:szCs w:val="24"/>
          <w:lang w:eastAsia="en-US"/>
        </w:rPr>
        <w:t>_</w:t>
      </w:r>
      <w:r w:rsidRPr="00A36C98">
        <w:rPr>
          <w:sz w:val="24"/>
          <w:szCs w:val="24"/>
          <w:lang w:eastAsia="en-US"/>
        </w:rPr>
        <w:t>____  20__ г.</w:t>
      </w:r>
    </w:p>
    <w:p w14:paraId="4EA32986" w14:textId="77777777" w:rsidR="00A36C98" w:rsidRPr="00A36C98" w:rsidRDefault="00A36C98" w:rsidP="009A1F1B">
      <w:pPr>
        <w:rPr>
          <w:sz w:val="24"/>
          <w:szCs w:val="24"/>
          <w:lang w:eastAsia="en-US"/>
        </w:rPr>
      </w:pPr>
      <w:bookmarkStart w:id="0" w:name="_GoBack"/>
      <w:bookmarkEnd w:id="0"/>
    </w:p>
    <w:p w14:paraId="1DF4305C" w14:textId="77777777" w:rsidR="00B16FCB" w:rsidRPr="00492B6A" w:rsidRDefault="00B16FCB" w:rsidP="00B16FCB">
      <w:pPr>
        <w:spacing w:before="240" w:after="240"/>
        <w:ind w:left="20" w:right="-327"/>
        <w:contextualSpacing/>
        <w:rPr>
          <w:sz w:val="24"/>
          <w:szCs w:val="24"/>
        </w:rPr>
      </w:pPr>
    </w:p>
    <w:p w14:paraId="6337463F" w14:textId="417E66E0" w:rsidR="00C51CD5" w:rsidRDefault="00C51CD5" w:rsidP="00B16FCB">
      <w:pPr>
        <w:rPr>
          <w:sz w:val="24"/>
          <w:szCs w:val="24"/>
        </w:rPr>
      </w:pPr>
      <w:r>
        <w:rPr>
          <w:sz w:val="24"/>
          <w:szCs w:val="24"/>
        </w:rPr>
        <w:t xml:space="preserve">       </w:t>
      </w:r>
      <w:r w:rsidR="00B16FCB" w:rsidRPr="00C51CD5">
        <w:rPr>
          <w:sz w:val="24"/>
          <w:szCs w:val="24"/>
        </w:rPr>
        <w:t>Товарищество с ограниченной ответственностью</w:t>
      </w:r>
      <w:r w:rsidR="00B16FCB" w:rsidRPr="00B16FCB">
        <w:rPr>
          <w:b/>
          <w:sz w:val="24"/>
          <w:szCs w:val="24"/>
        </w:rPr>
        <w:t xml:space="preserve"> </w:t>
      </w:r>
      <w:r w:rsidR="00B16FCB" w:rsidRPr="00E603C2">
        <w:rPr>
          <w:sz w:val="24"/>
          <w:szCs w:val="24"/>
        </w:rPr>
        <w:t xml:space="preserve">«Диалог Сервис», именуемое в дальнейшем «Исполнитель», в лице Генерального директора </w:t>
      </w:r>
      <w:r w:rsidR="00BA01E7" w:rsidRPr="00E603C2">
        <w:rPr>
          <w:sz w:val="24"/>
          <w:szCs w:val="24"/>
        </w:rPr>
        <w:t>Горбачёвой Г.В</w:t>
      </w:r>
      <w:r w:rsidR="00B16FCB" w:rsidRPr="00E603C2">
        <w:rPr>
          <w:sz w:val="24"/>
          <w:szCs w:val="24"/>
        </w:rPr>
        <w:t>., действующе</w:t>
      </w:r>
      <w:r w:rsidR="00BA01E7" w:rsidRPr="00E603C2">
        <w:rPr>
          <w:sz w:val="24"/>
          <w:szCs w:val="24"/>
        </w:rPr>
        <w:t>й</w:t>
      </w:r>
      <w:r w:rsidR="00B16FCB" w:rsidRPr="00E603C2">
        <w:rPr>
          <w:sz w:val="24"/>
          <w:szCs w:val="24"/>
        </w:rPr>
        <w:t xml:space="preserve"> на основании Устава, с одной стороны, и</w:t>
      </w:r>
    </w:p>
    <w:p w14:paraId="293D71B9" w14:textId="77777777" w:rsidR="00E603C2" w:rsidRPr="00E603C2" w:rsidRDefault="00E603C2" w:rsidP="00B16FCB">
      <w:pPr>
        <w:rPr>
          <w:sz w:val="24"/>
          <w:szCs w:val="24"/>
        </w:rPr>
      </w:pPr>
    </w:p>
    <w:p w14:paraId="3BF00ADF" w14:textId="6A874A38" w:rsidR="00B16FCB" w:rsidRPr="006E2AC5" w:rsidRDefault="00B16FCB" w:rsidP="00B16FCB">
      <w:pPr>
        <w:rPr>
          <w:sz w:val="24"/>
          <w:szCs w:val="24"/>
        </w:rPr>
      </w:pPr>
      <w:r w:rsidRPr="006E2AC5">
        <w:rPr>
          <w:sz w:val="24"/>
          <w:szCs w:val="24"/>
        </w:rPr>
        <w:t xml:space="preserve"> </w:t>
      </w:r>
      <w:r w:rsidR="00BF4EE3">
        <w:rPr>
          <w:sz w:val="24"/>
          <w:szCs w:val="24"/>
        </w:rPr>
        <w:t>________________</w:t>
      </w:r>
      <w:r w:rsidRPr="006E2AC5">
        <w:rPr>
          <w:sz w:val="24"/>
          <w:szCs w:val="24"/>
        </w:rPr>
        <w:t xml:space="preserve">, именуемое в дальнейшем «Пользователь», в лице </w:t>
      </w:r>
      <w:r w:rsidR="00BF4EE3">
        <w:rPr>
          <w:sz w:val="24"/>
          <w:szCs w:val="24"/>
        </w:rPr>
        <w:t>___________________</w:t>
      </w:r>
      <w:r w:rsidRPr="006E2AC5">
        <w:rPr>
          <w:sz w:val="24"/>
          <w:szCs w:val="24"/>
        </w:rPr>
        <w:t>, действующе</w:t>
      </w:r>
      <w:r w:rsidR="00062763">
        <w:rPr>
          <w:sz w:val="24"/>
          <w:szCs w:val="24"/>
        </w:rPr>
        <w:t>го</w:t>
      </w:r>
      <w:r w:rsidRPr="006E2AC5">
        <w:rPr>
          <w:sz w:val="24"/>
          <w:szCs w:val="24"/>
        </w:rPr>
        <w:t xml:space="preserve"> на основании </w:t>
      </w:r>
      <w:r w:rsidR="00BF4EE3">
        <w:rPr>
          <w:sz w:val="24"/>
          <w:szCs w:val="24"/>
        </w:rPr>
        <w:t>______________</w:t>
      </w:r>
      <w:r w:rsidRPr="006E2AC5">
        <w:rPr>
          <w:sz w:val="24"/>
          <w:szCs w:val="24"/>
        </w:rPr>
        <w:t xml:space="preserve">, с другой стороны, заключили настоящий </w:t>
      </w:r>
      <w:r w:rsidR="00062763">
        <w:rPr>
          <w:sz w:val="24"/>
          <w:szCs w:val="24"/>
        </w:rPr>
        <w:t>Д</w:t>
      </w:r>
      <w:r w:rsidRPr="006E2AC5">
        <w:rPr>
          <w:sz w:val="24"/>
          <w:szCs w:val="24"/>
        </w:rPr>
        <w:t>оговор оказания услуг о нижеследующем:</w:t>
      </w:r>
    </w:p>
    <w:p w14:paraId="02DDD180" w14:textId="77777777" w:rsidR="00B16FCB" w:rsidRPr="00492B6A" w:rsidRDefault="00B16FCB" w:rsidP="00B16FCB">
      <w:pPr>
        <w:spacing w:before="240" w:after="240"/>
        <w:ind w:left="23" w:right="-329" w:firstLine="686"/>
        <w:contextualSpacing/>
        <w:rPr>
          <w:sz w:val="24"/>
          <w:szCs w:val="24"/>
        </w:rPr>
      </w:pPr>
    </w:p>
    <w:p w14:paraId="12BACFBA" w14:textId="77777777" w:rsidR="00B16FCB" w:rsidRDefault="00B16FCB" w:rsidP="00B16FCB">
      <w:pPr>
        <w:keepNext/>
        <w:keepLines/>
        <w:numPr>
          <w:ilvl w:val="0"/>
          <w:numId w:val="20"/>
        </w:numPr>
        <w:tabs>
          <w:tab w:val="clear" w:pos="0"/>
          <w:tab w:val="left" w:pos="222"/>
        </w:tabs>
        <w:spacing w:before="240" w:after="240"/>
        <w:ind w:left="20" w:firstLine="0"/>
        <w:contextualSpacing/>
        <w:jc w:val="center"/>
        <w:outlineLvl w:val="0"/>
        <w:rPr>
          <w:b/>
          <w:bCs/>
          <w:sz w:val="24"/>
          <w:szCs w:val="24"/>
        </w:rPr>
      </w:pPr>
      <w:bookmarkStart w:id="1" w:name="bookmark2"/>
      <w:r w:rsidRPr="00492B6A">
        <w:rPr>
          <w:b/>
          <w:bCs/>
          <w:sz w:val="24"/>
          <w:szCs w:val="24"/>
        </w:rPr>
        <w:t>ПРЕДМЕТ ДОГОВОРА</w:t>
      </w:r>
      <w:bookmarkEnd w:id="1"/>
    </w:p>
    <w:p w14:paraId="23BFDD34" w14:textId="77777777" w:rsidR="00B16FCB" w:rsidRPr="00AC6770" w:rsidRDefault="00B16FCB" w:rsidP="00733892">
      <w:pPr>
        <w:pStyle w:val="af3"/>
        <w:numPr>
          <w:ilvl w:val="1"/>
          <w:numId w:val="24"/>
        </w:numPr>
        <w:tabs>
          <w:tab w:val="left" w:pos="0"/>
        </w:tabs>
        <w:spacing w:before="240" w:after="240"/>
        <w:ind w:left="0" w:right="2" w:firstLine="0"/>
        <w:contextualSpacing/>
      </w:pPr>
      <w:r w:rsidRPr="00AC6770">
        <w:t xml:space="preserve">По условиям настоящего Договора Исполнитель, имея соответствующие разрешения от Правообладателя, обязуется оказать Пользователю услуги, связанные с предоставлением доступа к программным продуктам и иным информационным материалам в электронной форме, размещенных на ресурсе </w:t>
      </w:r>
      <w:hyperlink r:id="rId8" w:history="1">
        <w:r w:rsidRPr="00492B6A">
          <w:rPr>
            <w:rStyle w:val="a5"/>
          </w:rPr>
          <w:t>https://1cfresh.kz/</w:t>
        </w:r>
      </w:hyperlink>
      <w:r w:rsidRPr="00AC6770">
        <w:t>, согласно Приложению № 1 к настоящему Договору, а Пользователь обязуется своевременно оплачивать и принимать оказанные Услуги.</w:t>
      </w:r>
    </w:p>
    <w:p w14:paraId="1295DB13" w14:textId="77777777" w:rsidR="00B16FCB" w:rsidRDefault="00B16FCB" w:rsidP="00B16FCB">
      <w:pPr>
        <w:keepNext/>
        <w:keepLines/>
        <w:numPr>
          <w:ilvl w:val="0"/>
          <w:numId w:val="20"/>
        </w:numPr>
        <w:tabs>
          <w:tab w:val="clear" w:pos="0"/>
          <w:tab w:val="left" w:pos="217"/>
        </w:tabs>
        <w:spacing w:before="240" w:after="240"/>
        <w:ind w:left="20" w:firstLine="0"/>
        <w:contextualSpacing/>
        <w:jc w:val="center"/>
        <w:outlineLvl w:val="0"/>
        <w:rPr>
          <w:b/>
          <w:bCs/>
          <w:sz w:val="24"/>
          <w:szCs w:val="24"/>
        </w:rPr>
      </w:pPr>
      <w:bookmarkStart w:id="2" w:name="bookmark3"/>
      <w:r w:rsidRPr="00492B6A">
        <w:rPr>
          <w:b/>
          <w:bCs/>
          <w:sz w:val="24"/>
          <w:szCs w:val="24"/>
        </w:rPr>
        <w:t>УСЛОВИЯ ОКАЗАНИЯ УСЛУГ</w:t>
      </w:r>
      <w:bookmarkEnd w:id="2"/>
    </w:p>
    <w:p w14:paraId="1A0230CF" w14:textId="77777777" w:rsidR="00B16FCB" w:rsidRPr="00AC6770" w:rsidRDefault="00B16FCB" w:rsidP="00AC6770">
      <w:pPr>
        <w:pStyle w:val="af3"/>
        <w:numPr>
          <w:ilvl w:val="1"/>
          <w:numId w:val="25"/>
        </w:numPr>
        <w:tabs>
          <w:tab w:val="left" w:pos="366"/>
        </w:tabs>
        <w:spacing w:before="240" w:after="240"/>
        <w:ind w:right="280" w:hanging="644"/>
        <w:contextualSpacing/>
      </w:pPr>
      <w:r w:rsidRPr="00AC6770">
        <w:t>Доступ Пользователя к Услугам предоставляется:</w:t>
      </w:r>
    </w:p>
    <w:p w14:paraId="611744EC" w14:textId="77777777" w:rsidR="00B16FCB" w:rsidRPr="00AC6770" w:rsidRDefault="00B16FCB" w:rsidP="00733892">
      <w:pPr>
        <w:pStyle w:val="af3"/>
        <w:numPr>
          <w:ilvl w:val="2"/>
          <w:numId w:val="25"/>
        </w:numPr>
        <w:spacing w:before="240" w:after="240"/>
        <w:ind w:left="1701" w:right="280" w:hanging="567"/>
        <w:contextualSpacing/>
      </w:pPr>
      <w:r w:rsidRPr="00AC6770">
        <w:t>после авторизации в качестве зарегистрированного пользователя путем ввода персонального логина и пароля Пользователя; а также</w:t>
      </w:r>
    </w:p>
    <w:p w14:paraId="54BBF5C3" w14:textId="77777777" w:rsidR="00B16FCB" w:rsidRPr="00492B6A" w:rsidRDefault="00B16FCB" w:rsidP="00733892">
      <w:pPr>
        <w:pStyle w:val="af3"/>
        <w:numPr>
          <w:ilvl w:val="2"/>
          <w:numId w:val="25"/>
        </w:numPr>
        <w:spacing w:before="240" w:after="240"/>
        <w:ind w:left="1701" w:right="280" w:hanging="567"/>
        <w:contextualSpacing/>
      </w:pPr>
      <w:r w:rsidRPr="00492B6A">
        <w:t>после оплаты Услуг;</w:t>
      </w:r>
    </w:p>
    <w:p w14:paraId="49D0267C" w14:textId="77777777" w:rsidR="00B16FCB" w:rsidRPr="00492B6A" w:rsidRDefault="00B16FCB" w:rsidP="00AC6770">
      <w:pPr>
        <w:numPr>
          <w:ilvl w:val="1"/>
          <w:numId w:val="25"/>
        </w:numPr>
        <w:tabs>
          <w:tab w:val="left" w:pos="380"/>
        </w:tabs>
        <w:spacing w:before="240" w:after="240"/>
        <w:ind w:left="20" w:firstLine="0"/>
        <w:contextualSpacing/>
        <w:rPr>
          <w:sz w:val="24"/>
          <w:szCs w:val="24"/>
        </w:rPr>
      </w:pPr>
      <w:r w:rsidRPr="00492B6A">
        <w:rPr>
          <w:sz w:val="24"/>
          <w:szCs w:val="24"/>
        </w:rPr>
        <w:t>Пользователь не имеет права передавать свои права по Договору третьим лицам.</w:t>
      </w:r>
    </w:p>
    <w:p w14:paraId="51614B6C" w14:textId="77777777" w:rsidR="00B16FCB" w:rsidRPr="00492B6A" w:rsidRDefault="00B16FCB" w:rsidP="00AC6770">
      <w:pPr>
        <w:numPr>
          <w:ilvl w:val="1"/>
          <w:numId w:val="25"/>
        </w:numPr>
        <w:tabs>
          <w:tab w:val="left" w:pos="380"/>
        </w:tabs>
        <w:spacing w:before="240" w:after="240"/>
        <w:ind w:left="20" w:right="2" w:firstLine="0"/>
        <w:contextualSpacing/>
        <w:rPr>
          <w:sz w:val="24"/>
          <w:szCs w:val="24"/>
        </w:rPr>
      </w:pPr>
      <w:r w:rsidRPr="00492B6A">
        <w:rPr>
          <w:sz w:val="24"/>
          <w:szCs w:val="24"/>
        </w:rPr>
        <w:t xml:space="preserve">Пользователь не вправе передавать персональные регистрационные данные (логин и пароль), предназначенные для авторизации в личном кабинете, и обязуется обеспечивать сохранность и конфиденциальность этих данных. Все операции, осуществленные на ресурсе </w:t>
      </w:r>
      <w:hyperlink r:id="rId9" w:history="1">
        <w:r w:rsidRPr="00492B6A">
          <w:rPr>
            <w:rStyle w:val="a5"/>
          </w:rPr>
          <w:t>https://1cfresh.kz/</w:t>
        </w:r>
      </w:hyperlink>
      <w:r w:rsidRPr="00492B6A">
        <w:rPr>
          <w:sz w:val="24"/>
          <w:szCs w:val="24"/>
        </w:rPr>
        <w:t xml:space="preserve"> с использованием логина и пароля Пользователя, считаются осуществленными Пользователем. Исполнитель не несет ответственности за несанкционированное использование регистрационных данных Пользователя третьими лицами.</w:t>
      </w:r>
    </w:p>
    <w:p w14:paraId="1C97490D" w14:textId="77777777" w:rsidR="00B16FCB" w:rsidRPr="00492B6A" w:rsidRDefault="00B16FCB" w:rsidP="00AC6770">
      <w:pPr>
        <w:numPr>
          <w:ilvl w:val="1"/>
          <w:numId w:val="25"/>
        </w:numPr>
        <w:tabs>
          <w:tab w:val="left" w:pos="380"/>
        </w:tabs>
        <w:spacing w:before="240" w:after="240"/>
        <w:ind w:left="20" w:right="2" w:firstLine="0"/>
        <w:contextualSpacing/>
        <w:rPr>
          <w:sz w:val="24"/>
          <w:szCs w:val="24"/>
        </w:rPr>
      </w:pPr>
      <w:r w:rsidRPr="00492B6A">
        <w:rPr>
          <w:sz w:val="24"/>
          <w:szCs w:val="24"/>
        </w:rPr>
        <w:t>Пользователь уведомлен и соглашается с тем, что Исполнитель и/или Правообладатель могут устанавливать по собственному усмотрению дополнительные ограничения при оказании отдельных видов Услуг. Исполнитель и/или Правообладатель вправе отказать в предоставлении Услуг лицам, которые используют или намерены использовать Услуги для каких-либо незаконных целей, а равно лицам, которые предпринимают попытку получить Услугу незаконным способом.</w:t>
      </w:r>
    </w:p>
    <w:p w14:paraId="72DA30E4" w14:textId="77777777" w:rsidR="00B16FCB" w:rsidRPr="00492B6A" w:rsidRDefault="00B16FCB" w:rsidP="00AC6770">
      <w:pPr>
        <w:numPr>
          <w:ilvl w:val="1"/>
          <w:numId w:val="25"/>
        </w:numPr>
        <w:tabs>
          <w:tab w:val="left" w:pos="380"/>
        </w:tabs>
        <w:spacing w:before="240" w:after="240"/>
        <w:ind w:left="20" w:right="2" w:firstLine="0"/>
        <w:contextualSpacing/>
        <w:rPr>
          <w:sz w:val="24"/>
          <w:szCs w:val="24"/>
        </w:rPr>
      </w:pPr>
      <w:r w:rsidRPr="00492B6A">
        <w:rPr>
          <w:sz w:val="24"/>
          <w:szCs w:val="24"/>
        </w:rPr>
        <w:t>Пользователь уведомлен и обязан учитывать тот факт, что программное обеспечение, иные информационные материалы, к которым он получает доступ в ходе оказания Услуг, являются объектами исключительного права Правообладателя, защищаются законодательством об авторском праве и интеллектуальной собственности Республики Казахстан.</w:t>
      </w:r>
    </w:p>
    <w:p w14:paraId="37928B5F" w14:textId="77777777" w:rsidR="00B16FCB" w:rsidRPr="00492B6A" w:rsidRDefault="00B16FCB" w:rsidP="00AC6770">
      <w:pPr>
        <w:numPr>
          <w:ilvl w:val="1"/>
          <w:numId w:val="25"/>
        </w:numPr>
        <w:tabs>
          <w:tab w:val="left" w:pos="375"/>
        </w:tabs>
        <w:spacing w:before="240" w:after="240"/>
        <w:ind w:left="20" w:right="2" w:firstLine="0"/>
        <w:contextualSpacing/>
        <w:rPr>
          <w:sz w:val="24"/>
          <w:szCs w:val="24"/>
        </w:rPr>
      </w:pPr>
      <w:r w:rsidRPr="00492B6A">
        <w:rPr>
          <w:sz w:val="24"/>
          <w:szCs w:val="24"/>
        </w:rPr>
        <w:t xml:space="preserve">Исполнитель вправе приостанавливать оказание Услуг всем Пользователям или отдельным Пользователям по причинам технологического характера (профилактические работы, обновление </w:t>
      </w:r>
      <w:r w:rsidRPr="00492B6A">
        <w:rPr>
          <w:sz w:val="24"/>
          <w:szCs w:val="24"/>
        </w:rPr>
        <w:lastRenderedPageBreak/>
        <w:t xml:space="preserve">программного или аппаратного обеспечения и т.п.), в иных случаях, предусмотренных настоящим Договором, а также по причинам, не зависящим от Исполнителя и находящимся в ведении Правообладателя. </w:t>
      </w:r>
    </w:p>
    <w:p w14:paraId="0BF98EC3" w14:textId="77777777" w:rsidR="00B16FCB" w:rsidRPr="00492B6A" w:rsidRDefault="00B16FCB" w:rsidP="00B16FCB">
      <w:pPr>
        <w:keepNext/>
        <w:keepLines/>
        <w:spacing w:before="240" w:after="240"/>
        <w:ind w:left="20"/>
        <w:contextualSpacing/>
        <w:jc w:val="center"/>
        <w:outlineLvl w:val="0"/>
        <w:rPr>
          <w:sz w:val="24"/>
          <w:szCs w:val="24"/>
        </w:rPr>
      </w:pPr>
      <w:r w:rsidRPr="00492B6A">
        <w:rPr>
          <w:b/>
          <w:bCs/>
          <w:sz w:val="24"/>
          <w:szCs w:val="24"/>
        </w:rPr>
        <w:t>3. ОБЯЗАТЕЛЬСТВА СТОРОН</w:t>
      </w:r>
    </w:p>
    <w:p w14:paraId="7FE67ABF" w14:textId="77777777" w:rsidR="00B16FCB" w:rsidRPr="00492B6A" w:rsidRDefault="00B16FCB" w:rsidP="00B16FCB">
      <w:pPr>
        <w:keepNext/>
        <w:keepLines/>
        <w:spacing w:before="240" w:after="240"/>
        <w:ind w:left="20"/>
        <w:contextualSpacing/>
        <w:outlineLvl w:val="0"/>
        <w:rPr>
          <w:b/>
          <w:sz w:val="24"/>
          <w:szCs w:val="24"/>
        </w:rPr>
      </w:pPr>
      <w:r w:rsidRPr="00492B6A">
        <w:rPr>
          <w:b/>
          <w:sz w:val="24"/>
          <w:szCs w:val="24"/>
        </w:rPr>
        <w:t>3.1. Исполнитель обязуется:</w:t>
      </w:r>
    </w:p>
    <w:p w14:paraId="47FFDC29" w14:textId="77777777" w:rsidR="00B16FCB" w:rsidRPr="00492B6A" w:rsidRDefault="00B16FCB" w:rsidP="00B16FCB">
      <w:pPr>
        <w:numPr>
          <w:ilvl w:val="0"/>
          <w:numId w:val="21"/>
        </w:numPr>
        <w:tabs>
          <w:tab w:val="left" w:pos="519"/>
        </w:tabs>
        <w:spacing w:before="240" w:after="240"/>
        <w:ind w:left="20"/>
        <w:contextualSpacing/>
        <w:rPr>
          <w:sz w:val="24"/>
          <w:szCs w:val="24"/>
        </w:rPr>
      </w:pPr>
      <w:r w:rsidRPr="00492B6A">
        <w:rPr>
          <w:sz w:val="24"/>
          <w:szCs w:val="24"/>
        </w:rPr>
        <w:t>оказывать Пользователю Услуги в соответствии с условиями настоящего Договора;</w:t>
      </w:r>
    </w:p>
    <w:p w14:paraId="3DADE497" w14:textId="77777777" w:rsidR="00B16FCB" w:rsidRPr="00492B6A" w:rsidRDefault="00B16FCB" w:rsidP="00B16FCB">
      <w:pPr>
        <w:numPr>
          <w:ilvl w:val="0"/>
          <w:numId w:val="21"/>
        </w:numPr>
        <w:tabs>
          <w:tab w:val="left" w:pos="519"/>
        </w:tabs>
        <w:spacing w:before="240" w:after="240"/>
        <w:ind w:left="20"/>
        <w:contextualSpacing/>
        <w:rPr>
          <w:sz w:val="24"/>
          <w:szCs w:val="24"/>
        </w:rPr>
      </w:pPr>
      <w:r w:rsidRPr="00492B6A">
        <w:rPr>
          <w:sz w:val="24"/>
          <w:szCs w:val="24"/>
        </w:rPr>
        <w:t>вести учет потребления и оплаты Услуг Пользователем в учетной системе Правообладателя;</w:t>
      </w:r>
    </w:p>
    <w:p w14:paraId="53274A93" w14:textId="77777777" w:rsidR="00B16FCB" w:rsidRPr="00492B6A" w:rsidRDefault="00B16FCB" w:rsidP="00B16FCB">
      <w:pPr>
        <w:numPr>
          <w:ilvl w:val="0"/>
          <w:numId w:val="21"/>
        </w:numPr>
        <w:tabs>
          <w:tab w:val="left" w:pos="519"/>
        </w:tabs>
        <w:spacing w:before="240" w:after="240"/>
        <w:ind w:left="20"/>
        <w:contextualSpacing/>
        <w:rPr>
          <w:sz w:val="24"/>
          <w:szCs w:val="24"/>
        </w:rPr>
      </w:pPr>
      <w:r w:rsidRPr="00492B6A">
        <w:rPr>
          <w:sz w:val="24"/>
          <w:szCs w:val="24"/>
        </w:rPr>
        <w:t xml:space="preserve">предоставлять Пользователю Акты выполненных работ (оказанных услуг) по формам, установленным действующим законодательством Республики Казахстан, в течение </w:t>
      </w:r>
      <w:r>
        <w:rPr>
          <w:sz w:val="24"/>
          <w:szCs w:val="24"/>
        </w:rPr>
        <w:t>10(десяти) рабочих дней после предоставления оплаты</w:t>
      </w:r>
      <w:r w:rsidRPr="00492B6A">
        <w:rPr>
          <w:sz w:val="24"/>
          <w:szCs w:val="24"/>
        </w:rPr>
        <w:t xml:space="preserve">. </w:t>
      </w:r>
    </w:p>
    <w:p w14:paraId="2564BB73" w14:textId="77777777" w:rsidR="00B16FCB" w:rsidRPr="00492B6A" w:rsidRDefault="00B16FCB" w:rsidP="00B16FCB">
      <w:pPr>
        <w:tabs>
          <w:tab w:val="left" w:pos="375"/>
        </w:tabs>
        <w:spacing w:before="240" w:after="240"/>
        <w:ind w:left="20"/>
        <w:contextualSpacing/>
        <w:rPr>
          <w:b/>
          <w:sz w:val="24"/>
          <w:szCs w:val="24"/>
        </w:rPr>
      </w:pPr>
      <w:r w:rsidRPr="00492B6A">
        <w:rPr>
          <w:b/>
          <w:sz w:val="24"/>
          <w:szCs w:val="24"/>
        </w:rPr>
        <w:t>3.2. Пользователь обязуется:</w:t>
      </w:r>
    </w:p>
    <w:p w14:paraId="247800A6" w14:textId="77777777" w:rsidR="00B16FCB" w:rsidRPr="00492B6A" w:rsidRDefault="00B16FCB" w:rsidP="00B16FCB">
      <w:pPr>
        <w:numPr>
          <w:ilvl w:val="0"/>
          <w:numId w:val="22"/>
        </w:numPr>
        <w:tabs>
          <w:tab w:val="left" w:pos="529"/>
        </w:tabs>
        <w:spacing w:before="240" w:after="240"/>
        <w:ind w:left="20"/>
        <w:contextualSpacing/>
        <w:rPr>
          <w:sz w:val="24"/>
          <w:szCs w:val="24"/>
        </w:rPr>
      </w:pPr>
      <w:r w:rsidRPr="00492B6A">
        <w:rPr>
          <w:sz w:val="24"/>
          <w:szCs w:val="24"/>
        </w:rPr>
        <w:t>принимать Услуги, оказанные Исполнителем, и своевременно и в полном объеме производить оплату Услуг;</w:t>
      </w:r>
    </w:p>
    <w:p w14:paraId="2ABD99ED" w14:textId="77777777" w:rsidR="00B16FCB" w:rsidRPr="00492B6A" w:rsidRDefault="00B16FCB" w:rsidP="00B16FCB">
      <w:pPr>
        <w:numPr>
          <w:ilvl w:val="0"/>
          <w:numId w:val="22"/>
        </w:numPr>
        <w:tabs>
          <w:tab w:val="left" w:pos="529"/>
        </w:tabs>
        <w:spacing w:before="240" w:after="240"/>
        <w:ind w:left="20"/>
        <w:contextualSpacing/>
        <w:rPr>
          <w:sz w:val="24"/>
          <w:szCs w:val="24"/>
        </w:rPr>
      </w:pPr>
      <w:r w:rsidRPr="00492B6A">
        <w:rPr>
          <w:sz w:val="24"/>
          <w:szCs w:val="24"/>
        </w:rPr>
        <w:t>возвратить Исполнителю подписанные со своей стороны Акты выполненных работ в течение 5 (пяти) рабочих дней с даты их получения.</w:t>
      </w:r>
    </w:p>
    <w:p w14:paraId="46C6E6B9" w14:textId="77777777" w:rsidR="00B16FCB" w:rsidRPr="00492B6A" w:rsidRDefault="00B16FCB" w:rsidP="00B16FCB">
      <w:pPr>
        <w:numPr>
          <w:ilvl w:val="0"/>
          <w:numId w:val="22"/>
        </w:numPr>
        <w:tabs>
          <w:tab w:val="left" w:pos="519"/>
        </w:tabs>
        <w:spacing w:before="240" w:after="240"/>
        <w:ind w:left="20" w:right="2"/>
        <w:contextualSpacing/>
        <w:rPr>
          <w:sz w:val="24"/>
          <w:szCs w:val="24"/>
        </w:rPr>
      </w:pPr>
      <w:r w:rsidRPr="00492B6A">
        <w:rPr>
          <w:sz w:val="24"/>
          <w:szCs w:val="24"/>
        </w:rPr>
        <w:t xml:space="preserve">строго выполнять условия настоящего Договора и правила Правообладателя, размещенные на сайте </w:t>
      </w:r>
      <w:hyperlink r:id="rId10" w:history="1">
        <w:r w:rsidRPr="00492B6A">
          <w:rPr>
            <w:rStyle w:val="a5"/>
          </w:rPr>
          <w:t>https://1cfresh.kz/</w:t>
        </w:r>
      </w:hyperlink>
      <w:r w:rsidRPr="00492B6A">
        <w:rPr>
          <w:sz w:val="24"/>
          <w:szCs w:val="24"/>
        </w:rPr>
        <w:t xml:space="preserve"> в виде публичной оферты;</w:t>
      </w:r>
    </w:p>
    <w:p w14:paraId="578E27F0" w14:textId="77777777" w:rsidR="00B16FCB" w:rsidRPr="00492B6A" w:rsidRDefault="00B16FCB" w:rsidP="00B16FCB">
      <w:pPr>
        <w:numPr>
          <w:ilvl w:val="0"/>
          <w:numId w:val="22"/>
        </w:numPr>
        <w:tabs>
          <w:tab w:val="left" w:pos="519"/>
        </w:tabs>
        <w:spacing w:before="240" w:after="240"/>
        <w:ind w:left="20" w:right="2"/>
        <w:contextualSpacing/>
        <w:rPr>
          <w:sz w:val="24"/>
          <w:szCs w:val="24"/>
        </w:rPr>
      </w:pPr>
      <w:r w:rsidRPr="00492B6A">
        <w:rPr>
          <w:sz w:val="24"/>
          <w:szCs w:val="24"/>
        </w:rPr>
        <w:t xml:space="preserve">самостоятельно знакомиться с официальной информацией касательно условий предоставления Услуг, размещаемой на ресурсе Правообладателя по адресу </w:t>
      </w:r>
      <w:hyperlink r:id="rId11" w:history="1">
        <w:r w:rsidRPr="00492B6A">
          <w:rPr>
            <w:rStyle w:val="a5"/>
          </w:rPr>
          <w:t>https://1cfresh.kz/</w:t>
        </w:r>
      </w:hyperlink>
      <w:r w:rsidRPr="00492B6A">
        <w:rPr>
          <w:sz w:val="24"/>
          <w:szCs w:val="24"/>
        </w:rPr>
        <w:t xml:space="preserve"> , или рассылаемой по электронной почте Пользователя;</w:t>
      </w:r>
    </w:p>
    <w:p w14:paraId="039F0F23" w14:textId="77777777" w:rsidR="00B16FCB" w:rsidRDefault="00B16FCB" w:rsidP="00B16FCB">
      <w:pPr>
        <w:numPr>
          <w:ilvl w:val="0"/>
          <w:numId w:val="22"/>
        </w:numPr>
        <w:tabs>
          <w:tab w:val="left" w:pos="524"/>
        </w:tabs>
        <w:spacing w:before="240" w:after="240"/>
        <w:ind w:left="20" w:right="2"/>
        <w:contextualSpacing/>
        <w:rPr>
          <w:sz w:val="24"/>
          <w:szCs w:val="24"/>
        </w:rPr>
      </w:pPr>
      <w:r w:rsidRPr="00492B6A">
        <w:rPr>
          <w:sz w:val="24"/>
          <w:szCs w:val="24"/>
        </w:rPr>
        <w:t>незамедлительно известить Исполнителя о случаях утери пароля доступа к личному кабинету Пользователя.</w:t>
      </w:r>
    </w:p>
    <w:p w14:paraId="0814693E" w14:textId="77777777" w:rsidR="00F67675" w:rsidRPr="00492B6A" w:rsidRDefault="00F67675" w:rsidP="00F67675">
      <w:pPr>
        <w:tabs>
          <w:tab w:val="left" w:pos="524"/>
        </w:tabs>
        <w:spacing w:before="240" w:after="240"/>
        <w:ind w:left="20" w:right="2"/>
        <w:contextualSpacing/>
        <w:rPr>
          <w:sz w:val="24"/>
          <w:szCs w:val="24"/>
        </w:rPr>
      </w:pPr>
    </w:p>
    <w:p w14:paraId="1216137E" w14:textId="77777777" w:rsidR="00B16FCB" w:rsidRPr="00F67675" w:rsidRDefault="00F67675" w:rsidP="00F67675">
      <w:pPr>
        <w:keepNext/>
        <w:keepLines/>
        <w:spacing w:before="240" w:after="240"/>
        <w:contextualSpacing/>
        <w:jc w:val="center"/>
        <w:outlineLvl w:val="0"/>
        <w:rPr>
          <w:b/>
          <w:bCs/>
        </w:rPr>
      </w:pPr>
      <w:r>
        <w:rPr>
          <w:b/>
          <w:bCs/>
        </w:rPr>
        <w:t xml:space="preserve">4. </w:t>
      </w:r>
      <w:r w:rsidR="00B16FCB" w:rsidRPr="00F67675">
        <w:rPr>
          <w:b/>
          <w:bCs/>
        </w:rPr>
        <w:t>СТОИМОСТЬ УСЛУГ И ПОРЯДОК РАСЧЕТОВ</w:t>
      </w:r>
    </w:p>
    <w:p w14:paraId="73F68370" w14:textId="77777777" w:rsidR="00F67675" w:rsidRPr="00F67675" w:rsidRDefault="00F67675" w:rsidP="00F67675">
      <w:pPr>
        <w:keepNext/>
        <w:keepLines/>
        <w:spacing w:before="240" w:after="240"/>
        <w:contextualSpacing/>
        <w:outlineLvl w:val="0"/>
      </w:pPr>
    </w:p>
    <w:p w14:paraId="531D6881" w14:textId="77777777" w:rsidR="00B16FCB" w:rsidRPr="00492B6A" w:rsidRDefault="00B16FCB" w:rsidP="00B16FCB">
      <w:pPr>
        <w:numPr>
          <w:ilvl w:val="0"/>
          <w:numId w:val="23"/>
        </w:numPr>
        <w:tabs>
          <w:tab w:val="left" w:pos="375"/>
        </w:tabs>
        <w:spacing w:before="240" w:after="240"/>
        <w:ind w:left="20" w:right="2"/>
        <w:contextualSpacing/>
        <w:rPr>
          <w:sz w:val="24"/>
          <w:szCs w:val="24"/>
        </w:rPr>
      </w:pPr>
      <w:r w:rsidRPr="00492B6A">
        <w:rPr>
          <w:sz w:val="24"/>
          <w:szCs w:val="24"/>
        </w:rPr>
        <w:t xml:space="preserve">Стоимость Услуг определяется в соответствии с ценами на Услуги, указанными в Приложении </w:t>
      </w:r>
      <w:r>
        <w:rPr>
          <w:sz w:val="24"/>
          <w:szCs w:val="24"/>
        </w:rPr>
        <w:t xml:space="preserve">№ 1 </w:t>
      </w:r>
      <w:r w:rsidRPr="00492B6A">
        <w:rPr>
          <w:sz w:val="24"/>
          <w:szCs w:val="24"/>
        </w:rPr>
        <w:t>к настоящему Договору, являющемся его неотъемлемой частью.</w:t>
      </w:r>
    </w:p>
    <w:p w14:paraId="2A3F10C7" w14:textId="77777777" w:rsidR="00B16FCB" w:rsidRPr="00492B6A" w:rsidRDefault="00B16FCB" w:rsidP="00B16FCB">
      <w:pPr>
        <w:tabs>
          <w:tab w:val="left" w:pos="375"/>
        </w:tabs>
        <w:spacing w:before="240" w:after="240"/>
        <w:ind w:left="20" w:right="2"/>
        <w:contextualSpacing/>
        <w:rPr>
          <w:sz w:val="24"/>
          <w:szCs w:val="24"/>
        </w:rPr>
      </w:pPr>
      <w:r>
        <w:rPr>
          <w:sz w:val="24"/>
          <w:szCs w:val="24"/>
        </w:rPr>
        <w:t xml:space="preserve">4.2. Оплата по настоящему договору осуществляется Пользователем в течении 5(пяти) рабочих дней в виде 100% предоплаты, </w:t>
      </w:r>
      <w:proofErr w:type="gramStart"/>
      <w:r>
        <w:rPr>
          <w:sz w:val="24"/>
          <w:szCs w:val="24"/>
        </w:rPr>
        <w:t>до начало</w:t>
      </w:r>
      <w:proofErr w:type="gramEnd"/>
      <w:r>
        <w:rPr>
          <w:sz w:val="24"/>
          <w:szCs w:val="24"/>
        </w:rPr>
        <w:t xml:space="preserve"> периода оказания услуг на основании счета Исполнителя.</w:t>
      </w:r>
    </w:p>
    <w:p w14:paraId="50737C0E" w14:textId="77777777" w:rsidR="00B16FCB" w:rsidRDefault="00B16FCB" w:rsidP="00B16FCB">
      <w:pPr>
        <w:spacing w:before="240" w:after="240"/>
        <w:ind w:left="20" w:right="20"/>
        <w:contextualSpacing/>
        <w:rPr>
          <w:sz w:val="24"/>
          <w:szCs w:val="24"/>
        </w:rPr>
      </w:pPr>
      <w:r w:rsidRPr="00492B6A">
        <w:rPr>
          <w:sz w:val="24"/>
          <w:szCs w:val="24"/>
        </w:rPr>
        <w:t>4.</w:t>
      </w:r>
      <w:r>
        <w:rPr>
          <w:sz w:val="24"/>
          <w:szCs w:val="24"/>
        </w:rPr>
        <w:t>3</w:t>
      </w:r>
      <w:r w:rsidRPr="00492B6A">
        <w:rPr>
          <w:sz w:val="24"/>
          <w:szCs w:val="24"/>
        </w:rPr>
        <w:t xml:space="preserve">. </w:t>
      </w:r>
      <w:r>
        <w:rPr>
          <w:sz w:val="24"/>
          <w:szCs w:val="24"/>
        </w:rPr>
        <w:t>Пользователь соглашается с тем, что для определения объема потребленных Пользователем Услуг, учета объема взаимных прав и обязательств по оказываемым Услугам и их общей суммы, используются исключительно данные автоматизированной учетной системы Правообладателя.</w:t>
      </w:r>
    </w:p>
    <w:p w14:paraId="796B1626" w14:textId="77777777" w:rsidR="00B16FCB" w:rsidRDefault="00B16FCB" w:rsidP="00B16FCB">
      <w:pPr>
        <w:spacing w:before="240" w:after="240"/>
        <w:ind w:left="20" w:right="20"/>
        <w:contextualSpacing/>
        <w:rPr>
          <w:sz w:val="24"/>
          <w:szCs w:val="24"/>
        </w:rPr>
      </w:pPr>
      <w:r>
        <w:rPr>
          <w:sz w:val="24"/>
          <w:szCs w:val="24"/>
        </w:rPr>
        <w:t>4.5. Счет-фактура выписывается в сроки, установленные законодательством Республики Казахстан.</w:t>
      </w:r>
    </w:p>
    <w:p w14:paraId="1C3DB3AE" w14:textId="77777777" w:rsidR="00BF4EE3" w:rsidRDefault="00BF4EE3" w:rsidP="00BF4EE3">
      <w:pPr>
        <w:keepNext/>
        <w:keepLines/>
        <w:tabs>
          <w:tab w:val="left" w:pos="231"/>
        </w:tabs>
        <w:spacing w:before="240" w:after="240"/>
        <w:ind w:left="20"/>
        <w:contextualSpacing/>
        <w:jc w:val="center"/>
        <w:outlineLvl w:val="0"/>
        <w:rPr>
          <w:b/>
          <w:bCs/>
          <w:sz w:val="24"/>
          <w:szCs w:val="24"/>
        </w:rPr>
      </w:pPr>
      <w:r w:rsidRPr="00492B6A">
        <w:rPr>
          <w:b/>
          <w:bCs/>
          <w:sz w:val="24"/>
          <w:szCs w:val="24"/>
        </w:rPr>
        <w:t>5. ПОРЯДОК СДАЧИ И ПРИЕМКИ УСЛУГ</w:t>
      </w:r>
    </w:p>
    <w:p w14:paraId="0622E811" w14:textId="77777777" w:rsidR="00F67675" w:rsidRPr="00492B6A" w:rsidRDefault="00F67675" w:rsidP="00BF4EE3">
      <w:pPr>
        <w:keepNext/>
        <w:keepLines/>
        <w:tabs>
          <w:tab w:val="left" w:pos="231"/>
        </w:tabs>
        <w:spacing w:before="240" w:after="240"/>
        <w:ind w:left="20"/>
        <w:contextualSpacing/>
        <w:jc w:val="center"/>
        <w:outlineLvl w:val="0"/>
        <w:rPr>
          <w:b/>
          <w:bCs/>
          <w:sz w:val="24"/>
          <w:szCs w:val="24"/>
        </w:rPr>
      </w:pPr>
    </w:p>
    <w:p w14:paraId="042D7D17" w14:textId="77777777" w:rsidR="00BF4EE3" w:rsidRDefault="00BF4EE3" w:rsidP="00BF4EE3">
      <w:pPr>
        <w:keepNext/>
        <w:keepLines/>
        <w:tabs>
          <w:tab w:val="left" w:pos="231"/>
        </w:tabs>
        <w:spacing w:before="240" w:after="240"/>
        <w:ind w:left="20"/>
        <w:contextualSpacing/>
        <w:outlineLvl w:val="0"/>
        <w:rPr>
          <w:bCs/>
          <w:sz w:val="24"/>
          <w:szCs w:val="24"/>
        </w:rPr>
      </w:pPr>
      <w:r w:rsidRPr="0053478A">
        <w:rPr>
          <w:bCs/>
          <w:sz w:val="24"/>
          <w:szCs w:val="24"/>
        </w:rPr>
        <w:t>5.1.</w:t>
      </w:r>
      <w:r>
        <w:rPr>
          <w:bCs/>
          <w:sz w:val="24"/>
          <w:szCs w:val="24"/>
        </w:rPr>
        <w:t xml:space="preserve"> Приемка предоставленных услуг осуществляется путем подписания сторонами Акта выполненных работ.</w:t>
      </w:r>
    </w:p>
    <w:p w14:paraId="60249593" w14:textId="77777777" w:rsidR="00BF4EE3" w:rsidRDefault="00BF4EE3" w:rsidP="00BF4EE3">
      <w:pPr>
        <w:keepNext/>
        <w:keepLines/>
        <w:tabs>
          <w:tab w:val="left" w:pos="231"/>
        </w:tabs>
        <w:spacing w:before="240" w:after="240"/>
        <w:ind w:left="20"/>
        <w:contextualSpacing/>
        <w:outlineLvl w:val="0"/>
        <w:rPr>
          <w:bCs/>
          <w:sz w:val="24"/>
          <w:szCs w:val="24"/>
        </w:rPr>
      </w:pPr>
      <w:r>
        <w:rPr>
          <w:bCs/>
          <w:sz w:val="24"/>
          <w:szCs w:val="24"/>
        </w:rPr>
        <w:t>5.2. Пользователь обязан после получения акта выполненных работ подписать его, или направить Исполнителю мотивированный отказ от приемки работ в течении 3 (трех) рабочих дней. Если отказ не был направлен исполнителю, то акт выполненных работ считается принятым Заказчиком.</w:t>
      </w:r>
    </w:p>
    <w:p w14:paraId="768B0769" w14:textId="77777777" w:rsidR="00F67675" w:rsidRPr="0053478A" w:rsidRDefault="00F67675" w:rsidP="00BF4EE3">
      <w:pPr>
        <w:keepNext/>
        <w:keepLines/>
        <w:tabs>
          <w:tab w:val="left" w:pos="231"/>
        </w:tabs>
        <w:spacing w:before="240" w:after="240"/>
        <w:ind w:left="20"/>
        <w:contextualSpacing/>
        <w:outlineLvl w:val="0"/>
        <w:rPr>
          <w:bCs/>
          <w:sz w:val="24"/>
          <w:szCs w:val="24"/>
        </w:rPr>
      </w:pPr>
    </w:p>
    <w:p w14:paraId="4EA82D45" w14:textId="77777777" w:rsidR="00B16FCB" w:rsidRDefault="00B16FCB" w:rsidP="00B16FCB">
      <w:pPr>
        <w:keepNext/>
        <w:keepLines/>
        <w:tabs>
          <w:tab w:val="left" w:pos="217"/>
        </w:tabs>
        <w:spacing w:before="240" w:after="240"/>
        <w:ind w:left="20"/>
        <w:contextualSpacing/>
        <w:jc w:val="center"/>
        <w:outlineLvl w:val="0"/>
        <w:rPr>
          <w:b/>
          <w:bCs/>
          <w:sz w:val="24"/>
          <w:szCs w:val="24"/>
        </w:rPr>
      </w:pPr>
      <w:r w:rsidRPr="00492B6A">
        <w:rPr>
          <w:b/>
          <w:bCs/>
          <w:sz w:val="24"/>
          <w:szCs w:val="24"/>
        </w:rPr>
        <w:t>6. УСЛОВИЯ ИСПОЛЬЗОВАНИЯ ИНФОРМАЦИОННЫХ МАТЕРИАЛОВ</w:t>
      </w:r>
    </w:p>
    <w:p w14:paraId="24DDA016" w14:textId="77777777" w:rsidR="00F67675" w:rsidRPr="00492B6A" w:rsidRDefault="00F67675" w:rsidP="00B16FCB">
      <w:pPr>
        <w:keepNext/>
        <w:keepLines/>
        <w:tabs>
          <w:tab w:val="left" w:pos="217"/>
        </w:tabs>
        <w:spacing w:before="240" w:after="240"/>
        <w:ind w:left="20"/>
        <w:contextualSpacing/>
        <w:jc w:val="center"/>
        <w:outlineLvl w:val="0"/>
        <w:rPr>
          <w:b/>
          <w:bCs/>
          <w:sz w:val="24"/>
          <w:szCs w:val="24"/>
        </w:rPr>
      </w:pPr>
    </w:p>
    <w:p w14:paraId="655334AC" w14:textId="77777777" w:rsidR="00B16FCB" w:rsidRPr="00492B6A" w:rsidRDefault="00B16FCB" w:rsidP="00B16FCB">
      <w:pPr>
        <w:tabs>
          <w:tab w:val="left" w:pos="380"/>
        </w:tabs>
        <w:spacing w:before="240" w:after="240"/>
        <w:ind w:right="20"/>
        <w:contextualSpacing/>
        <w:rPr>
          <w:sz w:val="24"/>
          <w:szCs w:val="24"/>
        </w:rPr>
      </w:pPr>
      <w:r w:rsidRPr="00492B6A">
        <w:rPr>
          <w:sz w:val="24"/>
          <w:szCs w:val="24"/>
        </w:rPr>
        <w:t xml:space="preserve">6.1. Порядок использования программных продуктов и иных информационных материалов в цифровой форме, к которым Пользователь получает доступ на сайте </w:t>
      </w:r>
      <w:proofErr w:type="gramStart"/>
      <w:r w:rsidRPr="00492B6A">
        <w:rPr>
          <w:sz w:val="24"/>
          <w:szCs w:val="24"/>
          <w:u w:val="single"/>
        </w:rPr>
        <w:t xml:space="preserve">https://1cfresh.kz/ </w:t>
      </w:r>
      <w:r w:rsidRPr="00492B6A">
        <w:rPr>
          <w:sz w:val="24"/>
          <w:szCs w:val="24"/>
        </w:rPr>
        <w:t xml:space="preserve"> в</w:t>
      </w:r>
      <w:proofErr w:type="gramEnd"/>
      <w:r w:rsidRPr="00492B6A">
        <w:rPr>
          <w:sz w:val="24"/>
          <w:szCs w:val="24"/>
        </w:rPr>
        <w:t xml:space="preserve"> ходе оказания Услуг, устанавливается Правообладателем в публичной оферте, размещенной на указанном ресурсе.</w:t>
      </w:r>
    </w:p>
    <w:p w14:paraId="44188BAB" w14:textId="77777777" w:rsidR="00B16FCB" w:rsidRPr="00492B6A" w:rsidRDefault="00B16FCB" w:rsidP="00B16FCB">
      <w:pPr>
        <w:tabs>
          <w:tab w:val="left" w:pos="375"/>
        </w:tabs>
        <w:spacing w:before="240" w:after="240"/>
        <w:ind w:right="20"/>
        <w:contextualSpacing/>
        <w:rPr>
          <w:sz w:val="24"/>
          <w:szCs w:val="24"/>
        </w:rPr>
      </w:pPr>
      <w:r w:rsidRPr="00492B6A">
        <w:rPr>
          <w:sz w:val="24"/>
          <w:szCs w:val="24"/>
        </w:rPr>
        <w:t>6.2. Пользователь не вправе осуществлять действия, направленные на получение несанкционированного доступа к ресурсу Сети, последующее использование такого доступа, а также уничтожение или модификацию данных.</w:t>
      </w:r>
    </w:p>
    <w:p w14:paraId="7CB2E926" w14:textId="0F68D572" w:rsidR="00B16FCB" w:rsidRDefault="00B16FCB" w:rsidP="00B16FCB">
      <w:pPr>
        <w:tabs>
          <w:tab w:val="left" w:pos="375"/>
        </w:tabs>
        <w:spacing w:before="240" w:after="240"/>
        <w:ind w:right="20"/>
        <w:contextualSpacing/>
        <w:rPr>
          <w:sz w:val="24"/>
          <w:szCs w:val="24"/>
        </w:rPr>
      </w:pPr>
      <w:r w:rsidRPr="00492B6A">
        <w:rPr>
          <w:sz w:val="24"/>
          <w:szCs w:val="24"/>
        </w:rPr>
        <w:t xml:space="preserve">6.3. Пользователь не может использовать переданные по настоящему Договору права иным образом, кроме случаев, указанных в настоящем Договоре. </w:t>
      </w:r>
    </w:p>
    <w:p w14:paraId="43D123E5" w14:textId="77777777" w:rsidR="00E05055" w:rsidRPr="00492B6A" w:rsidRDefault="00E05055" w:rsidP="00B16FCB">
      <w:pPr>
        <w:tabs>
          <w:tab w:val="left" w:pos="375"/>
        </w:tabs>
        <w:spacing w:before="240" w:after="240"/>
        <w:ind w:right="20"/>
        <w:contextualSpacing/>
        <w:rPr>
          <w:sz w:val="24"/>
          <w:szCs w:val="24"/>
        </w:rPr>
      </w:pPr>
    </w:p>
    <w:p w14:paraId="76A74253" w14:textId="77777777" w:rsidR="00B16FCB" w:rsidRDefault="00B16FCB" w:rsidP="00B16FCB">
      <w:pPr>
        <w:keepNext/>
        <w:keepLines/>
        <w:tabs>
          <w:tab w:val="left" w:pos="226"/>
        </w:tabs>
        <w:spacing w:before="240" w:after="240"/>
        <w:ind w:left="20"/>
        <w:contextualSpacing/>
        <w:jc w:val="center"/>
        <w:outlineLvl w:val="0"/>
        <w:rPr>
          <w:b/>
          <w:bCs/>
          <w:sz w:val="24"/>
          <w:szCs w:val="24"/>
        </w:rPr>
      </w:pPr>
      <w:r w:rsidRPr="00492B6A">
        <w:rPr>
          <w:b/>
          <w:bCs/>
          <w:sz w:val="24"/>
          <w:szCs w:val="24"/>
        </w:rPr>
        <w:t>7. СРОК ДЕЙСТВИЯ. ПОРЯДОК ИЗМЕНЕНИЯ И РАСТОРЖЕНИЯ ДОГОВОРА</w:t>
      </w:r>
    </w:p>
    <w:p w14:paraId="09A85D2C" w14:textId="77777777" w:rsidR="00F67675" w:rsidRDefault="00F67675" w:rsidP="00B16FCB">
      <w:pPr>
        <w:keepNext/>
        <w:keepLines/>
        <w:tabs>
          <w:tab w:val="left" w:pos="226"/>
        </w:tabs>
        <w:spacing w:before="240" w:after="240"/>
        <w:ind w:left="20"/>
        <w:contextualSpacing/>
        <w:jc w:val="center"/>
        <w:outlineLvl w:val="0"/>
        <w:rPr>
          <w:b/>
          <w:bCs/>
          <w:sz w:val="24"/>
          <w:szCs w:val="24"/>
        </w:rPr>
      </w:pPr>
    </w:p>
    <w:p w14:paraId="1B0B0D92" w14:textId="77777777" w:rsidR="00B16FCB" w:rsidRPr="00492B6A" w:rsidRDefault="00B16FCB" w:rsidP="00B16FCB">
      <w:pPr>
        <w:tabs>
          <w:tab w:val="left" w:pos="370"/>
        </w:tabs>
        <w:spacing w:before="240" w:after="240"/>
        <w:ind w:left="20" w:right="2"/>
        <w:contextualSpacing/>
        <w:rPr>
          <w:sz w:val="24"/>
          <w:szCs w:val="24"/>
        </w:rPr>
      </w:pPr>
      <w:r w:rsidRPr="00492B6A">
        <w:rPr>
          <w:sz w:val="24"/>
          <w:szCs w:val="24"/>
        </w:rPr>
        <w:t>7.1. Договор вступает в силу с даты его подписания и действует до</w:t>
      </w:r>
      <w:r>
        <w:rPr>
          <w:sz w:val="24"/>
          <w:szCs w:val="24"/>
        </w:rPr>
        <w:t xml:space="preserve"> </w:t>
      </w:r>
      <w:r w:rsidR="00BF4EE3">
        <w:rPr>
          <w:sz w:val="24"/>
          <w:szCs w:val="24"/>
        </w:rPr>
        <w:t>_______</w:t>
      </w:r>
      <w:r>
        <w:rPr>
          <w:sz w:val="24"/>
          <w:szCs w:val="24"/>
        </w:rPr>
        <w:t>20</w:t>
      </w:r>
      <w:r w:rsidR="00BF4EE3">
        <w:rPr>
          <w:sz w:val="24"/>
          <w:szCs w:val="24"/>
        </w:rPr>
        <w:t>___</w:t>
      </w:r>
      <w:r>
        <w:rPr>
          <w:sz w:val="24"/>
          <w:szCs w:val="24"/>
        </w:rPr>
        <w:t xml:space="preserve"> г.</w:t>
      </w:r>
      <w:r w:rsidRPr="00492B6A">
        <w:rPr>
          <w:sz w:val="24"/>
          <w:szCs w:val="24"/>
        </w:rPr>
        <w:t>, а в части взаиморасчетов – до полного их исполнения Сторонами.</w:t>
      </w:r>
    </w:p>
    <w:p w14:paraId="12145071" w14:textId="77777777" w:rsidR="00B16FCB" w:rsidRPr="00492B6A" w:rsidRDefault="00B16FCB" w:rsidP="00B16FCB">
      <w:pPr>
        <w:tabs>
          <w:tab w:val="left" w:pos="370"/>
        </w:tabs>
        <w:spacing w:before="240" w:after="240"/>
        <w:ind w:left="20" w:right="2"/>
        <w:contextualSpacing/>
        <w:rPr>
          <w:sz w:val="24"/>
          <w:szCs w:val="24"/>
        </w:rPr>
      </w:pPr>
      <w:r w:rsidRPr="00492B6A">
        <w:rPr>
          <w:sz w:val="24"/>
          <w:szCs w:val="24"/>
        </w:rPr>
        <w:t xml:space="preserve">7.2. Любая из Сторон вправе в любое время отказаться от настоящего Договора, направив другой Стороне соответствующее уведомление не позднее чем за </w:t>
      </w:r>
      <w:r>
        <w:rPr>
          <w:sz w:val="24"/>
          <w:szCs w:val="24"/>
        </w:rPr>
        <w:t xml:space="preserve">Один месяц </w:t>
      </w:r>
      <w:r w:rsidRPr="00492B6A">
        <w:rPr>
          <w:sz w:val="24"/>
          <w:szCs w:val="24"/>
        </w:rPr>
        <w:t>до предполагаемой даты расторжения Договора. В этом случае Стороны производят взаиморасчеты за предоставленные права по состоянию на дату расторжения.</w:t>
      </w:r>
    </w:p>
    <w:p w14:paraId="305EAD95" w14:textId="77777777" w:rsidR="00B16FCB" w:rsidRPr="00492B6A" w:rsidRDefault="00B16FCB" w:rsidP="00B16FCB">
      <w:pPr>
        <w:tabs>
          <w:tab w:val="left" w:pos="375"/>
        </w:tabs>
        <w:spacing w:before="240" w:after="240"/>
        <w:ind w:right="2"/>
        <w:contextualSpacing/>
        <w:rPr>
          <w:sz w:val="24"/>
          <w:szCs w:val="24"/>
        </w:rPr>
      </w:pPr>
      <w:r w:rsidRPr="00492B6A">
        <w:rPr>
          <w:sz w:val="24"/>
          <w:szCs w:val="24"/>
        </w:rPr>
        <w:t>7.3. Исполнитель вправе расторгнуть Договор с Пользователем в случае нарушения последним условий настоящего Договора. Договор считается прекращенным с момента направления уведомления Исполнителем Пользователю.</w:t>
      </w:r>
    </w:p>
    <w:p w14:paraId="3B35FF40" w14:textId="77777777" w:rsidR="00B16FCB" w:rsidRPr="00492B6A" w:rsidRDefault="00B16FCB" w:rsidP="00B16FCB">
      <w:pPr>
        <w:tabs>
          <w:tab w:val="left" w:pos="380"/>
        </w:tabs>
        <w:spacing w:before="240" w:after="240"/>
        <w:ind w:left="20" w:right="2"/>
        <w:contextualSpacing/>
        <w:rPr>
          <w:sz w:val="24"/>
          <w:szCs w:val="24"/>
        </w:rPr>
      </w:pPr>
      <w:r w:rsidRPr="00492B6A">
        <w:rPr>
          <w:sz w:val="24"/>
          <w:szCs w:val="24"/>
        </w:rPr>
        <w:t>7.4. В случае если на момент прекращения или расторжения Договора стоимость оплаченных Пользователем Услуг превышает стоимость фактически оказанных Пользователю Услуг, то разница между указанными суммами может быть возвращена Пользователю по его письменному заявлению, если оплата услуг была осуществлена банковским переводом.</w:t>
      </w:r>
    </w:p>
    <w:p w14:paraId="218E1717" w14:textId="77777777" w:rsidR="00B16FCB" w:rsidRPr="00492B6A" w:rsidRDefault="00B16FCB" w:rsidP="00B16FCB">
      <w:pPr>
        <w:tabs>
          <w:tab w:val="left" w:pos="380"/>
        </w:tabs>
        <w:spacing w:before="240" w:after="240"/>
        <w:ind w:left="20" w:right="2"/>
        <w:contextualSpacing/>
        <w:rPr>
          <w:sz w:val="24"/>
          <w:szCs w:val="24"/>
        </w:rPr>
      </w:pPr>
      <w:r w:rsidRPr="00492B6A">
        <w:rPr>
          <w:sz w:val="24"/>
          <w:szCs w:val="24"/>
        </w:rPr>
        <w:t>7.4.1. Возврат неиспользованных денежных средств осуществляется только в безналичной форме по указанным Пользователем банковским реквизитам. К заявлению о возврате денежных средств, исходящему от юридического лица, должен быть приложен документ, подтверждающий полномочия лица, подписавшего заявление (доверенность, решение о назначении/избрании исполнительного органа и т.п.).</w:t>
      </w:r>
    </w:p>
    <w:p w14:paraId="631882DA" w14:textId="77777777" w:rsidR="00B16FCB" w:rsidRPr="00492B6A" w:rsidRDefault="00B16FCB" w:rsidP="00B16FCB">
      <w:pPr>
        <w:tabs>
          <w:tab w:val="left" w:pos="385"/>
        </w:tabs>
        <w:spacing w:before="240" w:after="240"/>
        <w:ind w:left="20" w:right="2"/>
        <w:contextualSpacing/>
        <w:rPr>
          <w:sz w:val="24"/>
          <w:szCs w:val="24"/>
        </w:rPr>
      </w:pPr>
      <w:r w:rsidRPr="00492B6A">
        <w:rPr>
          <w:sz w:val="24"/>
          <w:szCs w:val="24"/>
        </w:rPr>
        <w:t>7.5. В случае, если Пользователь не совершает с помощью своего логина и пароля операций в личном кабинете более двух лет подряд, Исполнитель вправе в одностороннем порядке расторгнуть настоящий Договор путем направления уведомления Пользователю.</w:t>
      </w:r>
    </w:p>
    <w:p w14:paraId="3E60D98F" w14:textId="77777777" w:rsidR="00B16FCB" w:rsidRDefault="00B16FCB" w:rsidP="00B16FCB">
      <w:pPr>
        <w:tabs>
          <w:tab w:val="left" w:pos="385"/>
        </w:tabs>
        <w:spacing w:before="240" w:after="240"/>
        <w:ind w:left="20" w:right="2"/>
        <w:contextualSpacing/>
        <w:rPr>
          <w:bCs/>
          <w:sz w:val="24"/>
          <w:szCs w:val="24"/>
        </w:rPr>
      </w:pPr>
      <w:r w:rsidRPr="00492B6A">
        <w:rPr>
          <w:bCs/>
          <w:sz w:val="24"/>
          <w:szCs w:val="24"/>
        </w:rPr>
        <w:t>7.6. При расторжении настоящего Договора Исполнитель производит выгрузку всех данных Пользователя и направляет их последнему по Акту приема-передачи в течение 30 (тридцати) календарных дней с даты расторжения Договора. По истечении 30 (тридцати) календарных дней с даты выгрузки и передачи данных Пользователю, учетная запись последнего удаляется.</w:t>
      </w:r>
    </w:p>
    <w:p w14:paraId="24872029" w14:textId="77777777" w:rsidR="00F67675" w:rsidRPr="00492B6A" w:rsidRDefault="00F67675" w:rsidP="00B16FCB">
      <w:pPr>
        <w:tabs>
          <w:tab w:val="left" w:pos="385"/>
        </w:tabs>
        <w:spacing w:before="240" w:after="240"/>
        <w:ind w:left="20" w:right="2"/>
        <w:contextualSpacing/>
        <w:rPr>
          <w:sz w:val="24"/>
          <w:szCs w:val="24"/>
        </w:rPr>
      </w:pPr>
    </w:p>
    <w:p w14:paraId="6EE99D3C" w14:textId="77777777" w:rsidR="00B16FCB" w:rsidRDefault="00B16FCB" w:rsidP="00B16FCB">
      <w:pPr>
        <w:keepNext/>
        <w:keepLines/>
        <w:tabs>
          <w:tab w:val="left" w:pos="313"/>
        </w:tabs>
        <w:spacing w:before="240" w:after="240"/>
        <w:ind w:left="20"/>
        <w:contextualSpacing/>
        <w:jc w:val="center"/>
        <w:outlineLvl w:val="0"/>
        <w:rPr>
          <w:b/>
          <w:bCs/>
          <w:sz w:val="24"/>
          <w:szCs w:val="24"/>
        </w:rPr>
      </w:pPr>
      <w:r w:rsidRPr="00492B6A">
        <w:rPr>
          <w:b/>
          <w:bCs/>
          <w:sz w:val="24"/>
          <w:szCs w:val="24"/>
        </w:rPr>
        <w:t>8. ОТВЕТСТВЕННОСТЬ СТОРОН</w:t>
      </w:r>
    </w:p>
    <w:p w14:paraId="1341E68F" w14:textId="77777777" w:rsidR="00F67675" w:rsidRPr="00492B6A" w:rsidRDefault="00F67675" w:rsidP="00B16FCB">
      <w:pPr>
        <w:keepNext/>
        <w:keepLines/>
        <w:tabs>
          <w:tab w:val="left" w:pos="313"/>
        </w:tabs>
        <w:spacing w:before="240" w:after="240"/>
        <w:ind w:left="20"/>
        <w:contextualSpacing/>
        <w:jc w:val="center"/>
        <w:outlineLvl w:val="0"/>
        <w:rPr>
          <w:b/>
          <w:bCs/>
          <w:sz w:val="24"/>
          <w:szCs w:val="24"/>
        </w:rPr>
      </w:pPr>
    </w:p>
    <w:p w14:paraId="6236B4D1" w14:textId="77777777" w:rsidR="00B16FCB" w:rsidRPr="00492B6A" w:rsidRDefault="00B16FCB" w:rsidP="00B16FCB">
      <w:pPr>
        <w:tabs>
          <w:tab w:val="left" w:pos="486"/>
        </w:tabs>
        <w:spacing w:before="240" w:after="240"/>
        <w:ind w:left="20" w:right="2"/>
        <w:contextualSpacing/>
        <w:rPr>
          <w:sz w:val="24"/>
          <w:szCs w:val="24"/>
        </w:rPr>
      </w:pPr>
      <w:r w:rsidRPr="00492B6A">
        <w:rPr>
          <w:sz w:val="24"/>
          <w:szCs w:val="24"/>
        </w:rPr>
        <w:t>8.1.</w:t>
      </w:r>
      <w:r w:rsidRPr="00492B6A">
        <w:rPr>
          <w:sz w:val="24"/>
          <w:szCs w:val="24"/>
        </w:rPr>
        <w:tab/>
        <w:t>За неисполнение и/или ненадлежащее исполнение обязательств по настоящему Договору Стороны несут ответственность в соответствии с Договором и законодательством Республики Казахстан</w:t>
      </w:r>
    </w:p>
    <w:p w14:paraId="67C3B0F5" w14:textId="500CA4DA" w:rsidR="00B16FCB" w:rsidRPr="00D97E42" w:rsidRDefault="00B16FCB" w:rsidP="00B16FCB">
      <w:pPr>
        <w:tabs>
          <w:tab w:val="left" w:pos="486"/>
        </w:tabs>
        <w:spacing w:before="240" w:after="240"/>
        <w:ind w:left="20" w:right="2"/>
        <w:contextualSpacing/>
        <w:rPr>
          <w:sz w:val="24"/>
          <w:szCs w:val="24"/>
        </w:rPr>
      </w:pPr>
      <w:r w:rsidRPr="00D97E42">
        <w:rPr>
          <w:sz w:val="24"/>
          <w:szCs w:val="24"/>
        </w:rPr>
        <w:t>8.2. Пользователь самостоятельно несет ответственность за достоверность сведений, указанных им при регистрации в качестве пользователя Услуг.</w:t>
      </w:r>
    </w:p>
    <w:p w14:paraId="479DE5D5" w14:textId="09FC8532" w:rsidR="00CF2B33" w:rsidRPr="00D97E42" w:rsidRDefault="00CF2B33" w:rsidP="00CF2B33">
      <w:pPr>
        <w:tabs>
          <w:tab w:val="left" w:pos="486"/>
        </w:tabs>
        <w:spacing w:before="240" w:after="240"/>
        <w:ind w:left="20" w:right="2"/>
        <w:contextualSpacing/>
        <w:rPr>
          <w:sz w:val="24"/>
          <w:szCs w:val="24"/>
        </w:rPr>
      </w:pPr>
      <w:r w:rsidRPr="00D97E42">
        <w:rPr>
          <w:sz w:val="24"/>
          <w:szCs w:val="24"/>
        </w:rPr>
        <w:t>8.3. По</w:t>
      </w:r>
      <w:r w:rsidR="002E5E77" w:rsidRPr="00D97E42">
        <w:rPr>
          <w:sz w:val="24"/>
          <w:szCs w:val="24"/>
        </w:rPr>
        <w:t>л</w:t>
      </w:r>
      <w:r w:rsidRPr="00D97E42">
        <w:rPr>
          <w:sz w:val="24"/>
          <w:szCs w:val="24"/>
        </w:rPr>
        <w:t xml:space="preserve">ьзователь обязуется в течении </w:t>
      </w:r>
      <w:r w:rsidR="00D97E42" w:rsidRPr="00D97E42">
        <w:rPr>
          <w:sz w:val="24"/>
          <w:szCs w:val="24"/>
        </w:rPr>
        <w:t xml:space="preserve">3 </w:t>
      </w:r>
      <w:r w:rsidRPr="00D97E42">
        <w:rPr>
          <w:sz w:val="24"/>
          <w:szCs w:val="24"/>
        </w:rPr>
        <w:t>(</w:t>
      </w:r>
      <w:r w:rsidR="00D97E42" w:rsidRPr="00D97E42">
        <w:rPr>
          <w:sz w:val="24"/>
          <w:szCs w:val="24"/>
        </w:rPr>
        <w:t>трех</w:t>
      </w:r>
      <w:r w:rsidRPr="00D97E42">
        <w:rPr>
          <w:sz w:val="24"/>
          <w:szCs w:val="24"/>
        </w:rPr>
        <w:t>) рабочих дней с момента подписания настоящего Договора предоставить Исполнителю список контактных лиц согласно Приложения №</w:t>
      </w:r>
      <w:r w:rsidR="00A77261" w:rsidRPr="00D97E42">
        <w:rPr>
          <w:sz w:val="24"/>
          <w:szCs w:val="24"/>
        </w:rPr>
        <w:t>2</w:t>
      </w:r>
      <w:r w:rsidRPr="00D97E42">
        <w:rPr>
          <w:sz w:val="24"/>
          <w:szCs w:val="24"/>
        </w:rPr>
        <w:t>.</w:t>
      </w:r>
    </w:p>
    <w:p w14:paraId="0F86FEEA" w14:textId="41433815" w:rsidR="00CF2B33" w:rsidRPr="00D97E42" w:rsidRDefault="00CF2B33" w:rsidP="00CF2B33">
      <w:pPr>
        <w:tabs>
          <w:tab w:val="left" w:pos="486"/>
        </w:tabs>
        <w:spacing w:before="240" w:after="240"/>
        <w:ind w:left="20" w:right="2"/>
        <w:contextualSpacing/>
        <w:rPr>
          <w:sz w:val="24"/>
          <w:szCs w:val="24"/>
        </w:rPr>
      </w:pPr>
      <w:r w:rsidRPr="00D97E42">
        <w:rPr>
          <w:sz w:val="24"/>
          <w:szCs w:val="24"/>
        </w:rPr>
        <w:t xml:space="preserve">8.4. В случае изменения контактных данных контактных лиц, </w:t>
      </w:r>
      <w:r w:rsidR="00640F63" w:rsidRPr="00D97E42">
        <w:rPr>
          <w:sz w:val="24"/>
          <w:szCs w:val="24"/>
        </w:rPr>
        <w:t>Пользователь</w:t>
      </w:r>
      <w:r w:rsidRPr="00D97E42">
        <w:rPr>
          <w:sz w:val="24"/>
          <w:szCs w:val="24"/>
        </w:rPr>
        <w:t xml:space="preserve"> обязуется в течение 3 (трех) рабочих дней уведомить Исполнителя по электронной почте info@dialogs.kz о таких изменениях и предоставить обновленную информацию.</w:t>
      </w:r>
    </w:p>
    <w:p w14:paraId="101D1A50" w14:textId="04F1A35A" w:rsidR="00CF2B33" w:rsidRPr="00492B6A" w:rsidRDefault="00CF2B33" w:rsidP="00CF2B33">
      <w:pPr>
        <w:tabs>
          <w:tab w:val="left" w:pos="486"/>
        </w:tabs>
        <w:spacing w:before="240" w:after="240"/>
        <w:ind w:left="20" w:right="2"/>
        <w:contextualSpacing/>
        <w:rPr>
          <w:sz w:val="24"/>
          <w:szCs w:val="24"/>
        </w:rPr>
      </w:pPr>
      <w:r w:rsidRPr="00D97E42">
        <w:rPr>
          <w:sz w:val="24"/>
          <w:szCs w:val="24"/>
        </w:rPr>
        <w:t xml:space="preserve">8.5. </w:t>
      </w:r>
      <w:r w:rsidR="00640F63" w:rsidRPr="00D97E42">
        <w:rPr>
          <w:sz w:val="24"/>
          <w:szCs w:val="24"/>
        </w:rPr>
        <w:t>Пользователь</w:t>
      </w:r>
      <w:r w:rsidRPr="00D97E42">
        <w:rPr>
          <w:sz w:val="24"/>
          <w:szCs w:val="24"/>
        </w:rPr>
        <w:t xml:space="preserve"> несёт полную ответственность за своевременное предоставление и актуализацию контактных данных. В случае непредоставления или несвоевременного обновления контактных данных, Исполнитель не несет ответственности за любые последствия, связанные с возможностью оказания консультационных услуг ненадлежащим контактным лицам.</w:t>
      </w:r>
    </w:p>
    <w:p w14:paraId="59688A95" w14:textId="39A92A42" w:rsidR="00B16FCB" w:rsidRPr="00492B6A" w:rsidRDefault="00CF2B33" w:rsidP="00B16FCB">
      <w:pPr>
        <w:tabs>
          <w:tab w:val="left" w:pos="486"/>
        </w:tabs>
        <w:spacing w:before="240" w:after="240"/>
        <w:ind w:left="20" w:right="2"/>
        <w:contextualSpacing/>
        <w:rPr>
          <w:sz w:val="24"/>
          <w:szCs w:val="24"/>
        </w:rPr>
      </w:pPr>
      <w:r>
        <w:rPr>
          <w:sz w:val="24"/>
          <w:szCs w:val="24"/>
        </w:rPr>
        <w:t>8.6</w:t>
      </w:r>
      <w:r w:rsidR="00B16FCB" w:rsidRPr="00492B6A">
        <w:rPr>
          <w:sz w:val="24"/>
          <w:szCs w:val="24"/>
        </w:rPr>
        <w:t xml:space="preserve">. В случае нарушения Пользователем условий Договора, Исполнитель вправе приостановить оказание Услуг до момента устранения </w:t>
      </w:r>
      <w:r w:rsidR="00D97E42" w:rsidRPr="00492B6A">
        <w:rPr>
          <w:sz w:val="24"/>
          <w:szCs w:val="24"/>
        </w:rPr>
        <w:t>Пользователем допущенных нарушений и возмещения,</w:t>
      </w:r>
      <w:r w:rsidR="00B16FCB" w:rsidRPr="00492B6A">
        <w:rPr>
          <w:sz w:val="24"/>
          <w:szCs w:val="24"/>
        </w:rPr>
        <w:t xml:space="preserve"> причиненных Исполнителю таким нарушением убытков в полном объеме и/или в одностороннем порядке расторгнуть Договор с направлением соответствующего уведомления Пользователю.</w:t>
      </w:r>
    </w:p>
    <w:p w14:paraId="1A995F55" w14:textId="50BF3E87" w:rsidR="00B16FCB" w:rsidRPr="00492B6A" w:rsidRDefault="00B16FCB" w:rsidP="00B16FCB">
      <w:pPr>
        <w:tabs>
          <w:tab w:val="left" w:pos="481"/>
        </w:tabs>
        <w:spacing w:before="240" w:after="240"/>
        <w:ind w:left="20" w:right="2"/>
        <w:contextualSpacing/>
        <w:rPr>
          <w:sz w:val="24"/>
          <w:szCs w:val="24"/>
        </w:rPr>
      </w:pPr>
      <w:r w:rsidRPr="00492B6A">
        <w:rPr>
          <w:sz w:val="24"/>
          <w:szCs w:val="24"/>
        </w:rPr>
        <w:t>8.</w:t>
      </w:r>
      <w:r w:rsidR="00CF2B33">
        <w:rPr>
          <w:sz w:val="24"/>
          <w:szCs w:val="24"/>
        </w:rPr>
        <w:t>7</w:t>
      </w:r>
      <w:r w:rsidRPr="00492B6A">
        <w:rPr>
          <w:sz w:val="24"/>
          <w:szCs w:val="24"/>
        </w:rPr>
        <w:t>. Исполнитель ни при каких обстоятельствах не несет ответственности за какие-либо действия/бездействие, третьих лиц, в частности, за любые убытки, причиненные Пользователю в результате сбоев программного обеспечения или оборудования, не принадлежащих Исполнителю, в результате недоступности отдельных сегментов сети Интернет.</w:t>
      </w:r>
    </w:p>
    <w:p w14:paraId="08EAF442" w14:textId="1B6A822D" w:rsidR="00B16FCB" w:rsidRPr="00492B6A" w:rsidRDefault="00B16FCB" w:rsidP="00B16FCB">
      <w:pPr>
        <w:tabs>
          <w:tab w:val="left" w:pos="471"/>
        </w:tabs>
        <w:spacing w:before="240" w:after="240"/>
        <w:ind w:right="2"/>
        <w:contextualSpacing/>
        <w:rPr>
          <w:sz w:val="24"/>
          <w:szCs w:val="24"/>
        </w:rPr>
      </w:pPr>
      <w:r w:rsidRPr="00492B6A">
        <w:rPr>
          <w:sz w:val="24"/>
          <w:szCs w:val="24"/>
        </w:rPr>
        <w:t>8.</w:t>
      </w:r>
      <w:r w:rsidR="00CF2B33">
        <w:rPr>
          <w:sz w:val="24"/>
          <w:szCs w:val="24"/>
        </w:rPr>
        <w:t>8</w:t>
      </w:r>
      <w:r w:rsidRPr="00492B6A">
        <w:rPr>
          <w:sz w:val="24"/>
          <w:szCs w:val="24"/>
        </w:rPr>
        <w:t>. Исполнитель также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пожар, наводнение, землетрясение, другие стихийные действия, массовые отключения электроэнергии, забастовки, гражданские волнения, беспорядки, любые иные обстоятельства, которые могут повлиять на исполнение Договора.</w:t>
      </w:r>
    </w:p>
    <w:p w14:paraId="38A93A2E" w14:textId="7A6BB185" w:rsidR="00B16FCB" w:rsidRPr="00492B6A" w:rsidRDefault="00B16FCB" w:rsidP="00B16FCB">
      <w:pPr>
        <w:tabs>
          <w:tab w:val="left" w:pos="476"/>
        </w:tabs>
        <w:spacing w:before="240" w:after="240"/>
        <w:ind w:left="20" w:right="2"/>
        <w:contextualSpacing/>
        <w:rPr>
          <w:sz w:val="24"/>
          <w:szCs w:val="24"/>
        </w:rPr>
      </w:pPr>
      <w:r w:rsidRPr="00492B6A">
        <w:rPr>
          <w:sz w:val="24"/>
          <w:szCs w:val="24"/>
        </w:rPr>
        <w:t>8.</w:t>
      </w:r>
      <w:r w:rsidR="00CF2B33">
        <w:rPr>
          <w:sz w:val="24"/>
          <w:szCs w:val="24"/>
        </w:rPr>
        <w:t>9</w:t>
      </w:r>
      <w:r w:rsidRPr="00492B6A">
        <w:rPr>
          <w:sz w:val="24"/>
          <w:szCs w:val="24"/>
        </w:rPr>
        <w:t>. Совокупная ответственность Исполнителя по настоящему Договору, ограничивается денежной суммой, уплаченной Пользователем в качестве оплаты за потребляемые Услуги.</w:t>
      </w:r>
    </w:p>
    <w:p w14:paraId="4F29C503" w14:textId="77777777" w:rsidR="00773C3A" w:rsidRDefault="00773C3A" w:rsidP="00B16FCB">
      <w:pPr>
        <w:pStyle w:val="14"/>
        <w:spacing w:before="240" w:after="240"/>
        <w:contextualSpacing/>
        <w:jc w:val="center"/>
        <w:rPr>
          <w:b/>
          <w:sz w:val="24"/>
          <w:szCs w:val="24"/>
        </w:rPr>
      </w:pPr>
    </w:p>
    <w:p w14:paraId="1077D6D0" w14:textId="77777777" w:rsidR="00B16FCB" w:rsidRDefault="00B16FCB" w:rsidP="00B16FCB">
      <w:pPr>
        <w:pStyle w:val="14"/>
        <w:spacing w:before="240" w:after="240"/>
        <w:contextualSpacing/>
        <w:jc w:val="center"/>
        <w:rPr>
          <w:b/>
          <w:sz w:val="24"/>
          <w:szCs w:val="24"/>
        </w:rPr>
      </w:pPr>
      <w:r w:rsidRPr="00492B6A">
        <w:rPr>
          <w:b/>
          <w:sz w:val="24"/>
          <w:szCs w:val="24"/>
        </w:rPr>
        <w:t>9. КОНФИДЕНЦИАЛЬНОСТЬ</w:t>
      </w:r>
    </w:p>
    <w:p w14:paraId="6078B16B" w14:textId="77777777" w:rsidR="00773C3A" w:rsidRDefault="00773C3A" w:rsidP="00B16FCB">
      <w:pPr>
        <w:pStyle w:val="14"/>
        <w:spacing w:before="240" w:after="240"/>
        <w:contextualSpacing/>
        <w:jc w:val="center"/>
        <w:rPr>
          <w:b/>
          <w:sz w:val="24"/>
          <w:szCs w:val="24"/>
        </w:rPr>
      </w:pPr>
    </w:p>
    <w:p w14:paraId="113B3722" w14:textId="77777777" w:rsidR="00B16FCB" w:rsidRPr="00492B6A" w:rsidRDefault="00B16FCB" w:rsidP="00B16FCB">
      <w:pPr>
        <w:pStyle w:val="14"/>
        <w:shd w:val="clear" w:color="auto" w:fill="FFFFFF"/>
        <w:spacing w:before="240" w:after="240"/>
        <w:contextualSpacing/>
        <w:jc w:val="both"/>
        <w:rPr>
          <w:sz w:val="24"/>
          <w:szCs w:val="24"/>
        </w:rPr>
      </w:pPr>
      <w:r w:rsidRPr="00492B6A">
        <w:rPr>
          <w:sz w:val="24"/>
          <w:szCs w:val="24"/>
        </w:rPr>
        <w:t xml:space="preserve">9.1. Под конфиденциальной информацией подразумевается любая информация и данные, письменные устные, или в виде электронного документа, включающие, помимо прочего, деловую или коммерческую информацию, в том числе информацию о налоговой, бухгалтерской и иной отчетности, о ценах и объемах реализации товаров, выполнения работ и оказания услуг, исследовательскую, производственную информацию, информацию о разработках, деятельности, результативности работы, процессах, продуктах и любую иную коммерческую и техническую информацию, ноу-хау, образцы, модели, аппаратуру (при наличии таковой) и все носители данных, содержащие или раскрывающие такие информацию и технологии, которые могут стать известными сторонам по настоящему договору. </w:t>
      </w:r>
    </w:p>
    <w:p w14:paraId="27BEBDFD" w14:textId="77777777" w:rsidR="00B16FCB" w:rsidRPr="00492B6A" w:rsidRDefault="00B16FCB" w:rsidP="00B16FCB">
      <w:pPr>
        <w:pStyle w:val="14"/>
        <w:shd w:val="clear" w:color="auto" w:fill="FFFFFF"/>
        <w:spacing w:before="240" w:after="240"/>
        <w:contextualSpacing/>
        <w:jc w:val="both"/>
        <w:rPr>
          <w:sz w:val="24"/>
          <w:szCs w:val="24"/>
        </w:rPr>
      </w:pPr>
      <w:r w:rsidRPr="00492B6A">
        <w:rPr>
          <w:sz w:val="24"/>
          <w:szCs w:val="24"/>
        </w:rPr>
        <w:t>9.2. Конфиденциальная информация, которой обмениваются стороны в соответствии с Договором, не распределяется, не раскрывается и не распространяется каким-либо способом или в какой-либо форме получающей стороной кому-либо, кроме своих собственных служащих, привлекаемых для исполнения обязательств, предусмотренных договором, третьих лиц, у которых есть обоснованная необходимость знать вышеуказанную информацию. При этом объем конфиденциальной информации, предоставляемой сторонами своим собственным служащим или указанным выше привлекаемым третьим лицам, должен составлять только ту часть информации, которая необходима им для выполнения своих трудовых обязанностей в рамках исполнения обязательств, предусмотренных настоящим Договором.</w:t>
      </w:r>
    </w:p>
    <w:p w14:paraId="5B8B53F2" w14:textId="77777777" w:rsidR="00B16FCB" w:rsidRPr="00492B6A" w:rsidRDefault="00B16FCB" w:rsidP="00B16FCB">
      <w:pPr>
        <w:pStyle w:val="14"/>
        <w:shd w:val="clear" w:color="auto" w:fill="FFFFFF"/>
        <w:spacing w:before="240" w:after="240"/>
        <w:contextualSpacing/>
        <w:jc w:val="both"/>
        <w:rPr>
          <w:sz w:val="24"/>
          <w:szCs w:val="24"/>
        </w:rPr>
      </w:pPr>
      <w:r w:rsidRPr="00492B6A">
        <w:rPr>
          <w:sz w:val="24"/>
          <w:szCs w:val="24"/>
        </w:rPr>
        <w:t>9.3. Обязательства, предусмотренные настоящим Договором, не применимы к любой информации, которая: уже находится в общедоступной сфере или становится доступной общественности без нарушения получающей стороной; правомерно находилась в распоряжении получающей стороны без обязательства о неразглашении конфиденциальной информации до ее получения от раскрывающей стороны, что подтверждается письменными документами получающей стороны; согласно имеющимся доказательствам правомерно получена от третьей стороны без обязательства о неразглашении конфиденциальной информации; одобрена для обнародования путем письменного согласия раскрывающей стороны; подлежит обязательному оглашению согласно нормам законодательства Республики Казахстан.</w:t>
      </w:r>
    </w:p>
    <w:p w14:paraId="0B205E3B" w14:textId="77777777" w:rsidR="00B16FCB" w:rsidRDefault="00B16FCB" w:rsidP="00B16FCB">
      <w:pPr>
        <w:keepNext/>
        <w:keepLines/>
        <w:tabs>
          <w:tab w:val="left" w:pos="318"/>
        </w:tabs>
        <w:spacing w:before="240" w:after="240"/>
        <w:contextualSpacing/>
        <w:jc w:val="center"/>
        <w:outlineLvl w:val="0"/>
        <w:rPr>
          <w:b/>
          <w:bCs/>
          <w:sz w:val="24"/>
          <w:szCs w:val="24"/>
        </w:rPr>
      </w:pPr>
      <w:r w:rsidRPr="00492B6A">
        <w:rPr>
          <w:b/>
          <w:bCs/>
          <w:sz w:val="24"/>
          <w:szCs w:val="24"/>
        </w:rPr>
        <w:t>10. ПРОЧИЕ УСЛОВИЯ</w:t>
      </w:r>
    </w:p>
    <w:p w14:paraId="73CBC5D0" w14:textId="77777777" w:rsidR="00773C3A" w:rsidRDefault="00773C3A" w:rsidP="00B16FCB">
      <w:pPr>
        <w:keepNext/>
        <w:keepLines/>
        <w:tabs>
          <w:tab w:val="left" w:pos="318"/>
        </w:tabs>
        <w:spacing w:before="240" w:after="240"/>
        <w:contextualSpacing/>
        <w:jc w:val="center"/>
        <w:outlineLvl w:val="0"/>
        <w:rPr>
          <w:b/>
          <w:bCs/>
          <w:sz w:val="24"/>
          <w:szCs w:val="24"/>
        </w:rPr>
      </w:pPr>
    </w:p>
    <w:p w14:paraId="6B70A83B" w14:textId="77777777" w:rsidR="00B16FCB" w:rsidRPr="00492B6A" w:rsidRDefault="00B16FCB" w:rsidP="00B16FCB">
      <w:pPr>
        <w:spacing w:before="240" w:after="240"/>
        <w:ind w:left="20" w:right="2"/>
        <w:contextualSpacing/>
        <w:rPr>
          <w:sz w:val="24"/>
          <w:szCs w:val="24"/>
        </w:rPr>
      </w:pPr>
      <w:r w:rsidRPr="00492B6A">
        <w:rPr>
          <w:sz w:val="24"/>
          <w:szCs w:val="24"/>
        </w:rPr>
        <w:t xml:space="preserve">10.1. Все вопросы, не урегулированные настоящим Договором, регулируются в соответствии с положениями применимого законодательства Республики Казахстан. В случае разногласий между Сторонами в отношении Договора, которые не могут быть разрешены путем переговоров, споры подлежат передаче на рассмотрение в судебные органы по местонахождению Исполнителя. </w:t>
      </w:r>
    </w:p>
    <w:p w14:paraId="5BF2E062" w14:textId="77777777" w:rsidR="00B16FCB" w:rsidRPr="00492B6A" w:rsidRDefault="00B16FCB" w:rsidP="00B16FCB">
      <w:pPr>
        <w:tabs>
          <w:tab w:val="left" w:pos="481"/>
        </w:tabs>
        <w:spacing w:before="240" w:after="240"/>
        <w:ind w:right="2"/>
        <w:contextualSpacing/>
        <w:rPr>
          <w:sz w:val="24"/>
          <w:szCs w:val="24"/>
        </w:rPr>
      </w:pPr>
      <w:r w:rsidRPr="00492B6A">
        <w:rPr>
          <w:sz w:val="24"/>
          <w:szCs w:val="24"/>
        </w:rPr>
        <w:t>10.2. Исполнитель вправе запросить у Пользователя, а Пользователь соглашается предоставить персональные данные, которые будут использованы исключительно в целях исполнения настоящего Договора.</w:t>
      </w:r>
    </w:p>
    <w:p w14:paraId="0F9700AC" w14:textId="77777777" w:rsidR="00B16FCB" w:rsidRPr="00492B6A" w:rsidRDefault="00B16FCB" w:rsidP="00B16FCB">
      <w:pPr>
        <w:tabs>
          <w:tab w:val="left" w:pos="476"/>
        </w:tabs>
        <w:spacing w:before="240" w:after="240"/>
        <w:ind w:left="20" w:right="2"/>
        <w:contextualSpacing/>
        <w:rPr>
          <w:sz w:val="24"/>
          <w:szCs w:val="24"/>
        </w:rPr>
      </w:pPr>
      <w:r w:rsidRPr="00492B6A">
        <w:rPr>
          <w:sz w:val="24"/>
          <w:szCs w:val="24"/>
        </w:rPr>
        <w:t>10.3. Если какое-либо из положений Договора становится недействительным в силу поправок и изменений в действующее законодательство Республики Казахстан, остальные положения настоящего Договора остаются в силе.</w:t>
      </w:r>
    </w:p>
    <w:p w14:paraId="2F017DA2" w14:textId="77777777" w:rsidR="00B16FCB" w:rsidRPr="00492B6A" w:rsidRDefault="00B16FCB" w:rsidP="00B16FCB">
      <w:pPr>
        <w:tabs>
          <w:tab w:val="left" w:pos="476"/>
        </w:tabs>
        <w:spacing w:before="240" w:after="240"/>
        <w:ind w:left="20" w:right="2"/>
        <w:contextualSpacing/>
        <w:rPr>
          <w:sz w:val="24"/>
          <w:szCs w:val="24"/>
        </w:rPr>
      </w:pPr>
      <w:r w:rsidRPr="00492B6A">
        <w:rPr>
          <w:sz w:val="24"/>
          <w:szCs w:val="24"/>
        </w:rPr>
        <w:t>10.4. Настоящий Договор составлен в двух идентичных экземплярах, имеющих одинаковую юридическую силу, по одному для каждой из Сторон.</w:t>
      </w:r>
    </w:p>
    <w:p w14:paraId="673D7DB3" w14:textId="77777777" w:rsidR="00B16FCB" w:rsidRPr="00492B6A" w:rsidRDefault="00B16FCB" w:rsidP="00B16FCB">
      <w:pPr>
        <w:tabs>
          <w:tab w:val="left" w:pos="476"/>
        </w:tabs>
        <w:spacing w:before="240" w:after="240"/>
        <w:ind w:right="440"/>
        <w:contextualSpacing/>
        <w:rPr>
          <w:color w:val="6E6E6E"/>
          <w:sz w:val="24"/>
          <w:szCs w:val="24"/>
        </w:rPr>
      </w:pPr>
    </w:p>
    <w:p w14:paraId="3D0C31AA" w14:textId="4970088E" w:rsidR="00B16FCB" w:rsidRDefault="00B16FCB" w:rsidP="00B16FCB">
      <w:pPr>
        <w:spacing w:before="240" w:after="240"/>
        <w:contextualSpacing/>
        <w:jc w:val="center"/>
        <w:rPr>
          <w:b/>
          <w:sz w:val="24"/>
          <w:szCs w:val="24"/>
        </w:rPr>
      </w:pPr>
      <w:r w:rsidRPr="00492B6A">
        <w:rPr>
          <w:b/>
          <w:sz w:val="24"/>
          <w:szCs w:val="24"/>
        </w:rPr>
        <w:t>11. РЕКВИЗИТЫ И ПОДПИСИ СТОРОН</w:t>
      </w:r>
    </w:p>
    <w:p w14:paraId="6A050DC5" w14:textId="77777777" w:rsidR="00025872" w:rsidRDefault="00025872" w:rsidP="00B16FCB">
      <w:pPr>
        <w:spacing w:before="240" w:after="240"/>
        <w:contextualSpacing/>
        <w:jc w:val="center"/>
        <w:rPr>
          <w:b/>
          <w:sz w:val="24"/>
          <w:szCs w:val="24"/>
        </w:rPr>
      </w:pPr>
    </w:p>
    <w:tbl>
      <w:tblPr>
        <w:tblW w:w="10031" w:type="dxa"/>
        <w:tblLayout w:type="fixed"/>
        <w:tblLook w:val="0000" w:firstRow="0" w:lastRow="0" w:firstColumn="0" w:lastColumn="0" w:noHBand="0" w:noVBand="0"/>
      </w:tblPr>
      <w:tblGrid>
        <w:gridCol w:w="4820"/>
        <w:gridCol w:w="391"/>
        <w:gridCol w:w="4820"/>
      </w:tblGrid>
      <w:tr w:rsidR="009A1F1B" w:rsidRPr="00477D54" w14:paraId="172E043B" w14:textId="77777777" w:rsidTr="00563703">
        <w:trPr>
          <w:trHeight w:val="815"/>
        </w:trPr>
        <w:tc>
          <w:tcPr>
            <w:tcW w:w="5211" w:type="dxa"/>
            <w:gridSpan w:val="2"/>
          </w:tcPr>
          <w:p w14:paraId="17DA2758" w14:textId="77777777" w:rsidR="009A1F1B" w:rsidRPr="00097A8E" w:rsidRDefault="009A1F1B" w:rsidP="00A43E0A">
            <w:pPr>
              <w:tabs>
                <w:tab w:val="right" w:pos="9498"/>
              </w:tabs>
              <w:rPr>
                <w:b/>
              </w:rPr>
            </w:pPr>
            <w:r>
              <w:rPr>
                <w:b/>
              </w:rPr>
              <w:t>П</w:t>
            </w:r>
            <w:r w:rsidR="00A73CDD">
              <w:rPr>
                <w:b/>
              </w:rPr>
              <w:t>ОЛЬЗОВАТЕЛЬ</w:t>
            </w:r>
            <w:r w:rsidRPr="00097A8E">
              <w:rPr>
                <w:b/>
              </w:rPr>
              <w:t>:</w:t>
            </w:r>
          </w:p>
          <w:p w14:paraId="7120677E" w14:textId="77777777" w:rsidR="00D97E42" w:rsidRPr="00D97E42" w:rsidRDefault="00D97E42" w:rsidP="00D97E42">
            <w:pPr>
              <w:rPr>
                <w:bCs/>
              </w:rPr>
            </w:pPr>
            <w:r w:rsidRPr="00D97E42">
              <w:rPr>
                <w:bCs/>
              </w:rPr>
              <w:t>Адрес:</w:t>
            </w:r>
          </w:p>
          <w:p w14:paraId="032F31A2" w14:textId="77777777" w:rsidR="00D97E42" w:rsidRPr="00D97E42" w:rsidRDefault="00D97E42" w:rsidP="00D97E42">
            <w:pPr>
              <w:rPr>
                <w:bCs/>
              </w:rPr>
            </w:pPr>
            <w:r w:rsidRPr="00D97E42">
              <w:rPr>
                <w:bCs/>
              </w:rPr>
              <w:t>БИН:</w:t>
            </w:r>
          </w:p>
          <w:p w14:paraId="448FB3D9" w14:textId="77777777" w:rsidR="00D97E42" w:rsidRPr="00D97E42" w:rsidRDefault="00D97E42" w:rsidP="00D97E42">
            <w:pPr>
              <w:rPr>
                <w:bCs/>
              </w:rPr>
            </w:pPr>
            <w:r w:rsidRPr="00D97E42">
              <w:rPr>
                <w:bCs/>
              </w:rPr>
              <w:t>ИИК:</w:t>
            </w:r>
          </w:p>
          <w:p w14:paraId="57F354D0" w14:textId="77777777" w:rsidR="00D97E42" w:rsidRPr="00D97E42" w:rsidRDefault="00D97E42" w:rsidP="00D97E42">
            <w:pPr>
              <w:rPr>
                <w:bCs/>
              </w:rPr>
            </w:pPr>
            <w:r w:rsidRPr="00D97E42">
              <w:rPr>
                <w:bCs/>
              </w:rPr>
              <w:t>БИК:</w:t>
            </w:r>
          </w:p>
          <w:p w14:paraId="2D099D42" w14:textId="77777777" w:rsidR="00D97E42" w:rsidRPr="00D97E42" w:rsidRDefault="00D97E42" w:rsidP="00D97E42">
            <w:pPr>
              <w:rPr>
                <w:bCs/>
              </w:rPr>
            </w:pPr>
            <w:r w:rsidRPr="00D97E42">
              <w:rPr>
                <w:bCs/>
              </w:rPr>
              <w:t xml:space="preserve">Банк: </w:t>
            </w:r>
          </w:p>
          <w:p w14:paraId="2724139E" w14:textId="64E2C3D1" w:rsidR="009A1F1B" w:rsidRPr="00097A8E" w:rsidRDefault="00D97E42" w:rsidP="00D97E42">
            <w:pPr>
              <w:rPr>
                <w:b/>
              </w:rPr>
            </w:pPr>
            <w:r w:rsidRPr="00D97E42">
              <w:rPr>
                <w:bCs/>
              </w:rPr>
              <w:t>КБЕ:</w:t>
            </w:r>
            <w:r w:rsidR="009A1F1B">
              <w:rPr>
                <w:b/>
              </w:rPr>
              <w:tab/>
            </w:r>
          </w:p>
        </w:tc>
        <w:tc>
          <w:tcPr>
            <w:tcW w:w="4820" w:type="dxa"/>
          </w:tcPr>
          <w:p w14:paraId="2E11542A" w14:textId="77777777" w:rsidR="009A1F1B" w:rsidRPr="00477D54" w:rsidRDefault="00A73CDD" w:rsidP="00A43E0A">
            <w:pPr>
              <w:tabs>
                <w:tab w:val="right" w:pos="9498"/>
              </w:tabs>
              <w:rPr>
                <w:b/>
              </w:rPr>
            </w:pPr>
            <w:r>
              <w:rPr>
                <w:b/>
              </w:rPr>
              <w:t>ИСПОЛНИТЕЛЬ</w:t>
            </w:r>
            <w:r w:rsidR="009A1F1B" w:rsidRPr="00477D54">
              <w:rPr>
                <w:b/>
              </w:rPr>
              <w:t>:</w:t>
            </w:r>
          </w:p>
          <w:p w14:paraId="0A3444D4" w14:textId="77777777" w:rsidR="00D97E42" w:rsidRDefault="00D97E42" w:rsidP="00D97E42">
            <w:r>
              <w:t>Адрес:</w:t>
            </w:r>
          </w:p>
          <w:p w14:paraId="12412E5E" w14:textId="77777777" w:rsidR="00D97E42" w:rsidRPr="00992BCA" w:rsidRDefault="00D97E42" w:rsidP="00D97E42">
            <w:r>
              <w:t>БИН:</w:t>
            </w:r>
          </w:p>
          <w:p w14:paraId="699C8C36" w14:textId="77777777" w:rsidR="00D97E42" w:rsidRPr="00992BCA" w:rsidRDefault="00D97E42" w:rsidP="00D97E42">
            <w:r>
              <w:t>ИИК:</w:t>
            </w:r>
          </w:p>
          <w:p w14:paraId="35BBD912" w14:textId="77777777" w:rsidR="00D97E42" w:rsidRDefault="00D97E42" w:rsidP="00D97E42">
            <w:r>
              <w:t>БИК:</w:t>
            </w:r>
          </w:p>
          <w:p w14:paraId="02835F22" w14:textId="77777777" w:rsidR="00D97E42" w:rsidRPr="00AE642A" w:rsidRDefault="00D97E42" w:rsidP="00D97E42">
            <w:pPr>
              <w:tabs>
                <w:tab w:val="left" w:pos="1350"/>
              </w:tabs>
              <w:autoSpaceDE w:val="0"/>
              <w:autoSpaceDN w:val="0"/>
              <w:adjustRightInd w:val="0"/>
            </w:pPr>
            <w:r>
              <w:t xml:space="preserve">Банк: </w:t>
            </w:r>
          </w:p>
          <w:p w14:paraId="68B231D1" w14:textId="04E55BCB" w:rsidR="00F67675" w:rsidRPr="00477D54" w:rsidRDefault="00D97E42" w:rsidP="00D97E42">
            <w:pPr>
              <w:tabs>
                <w:tab w:val="right" w:pos="9498"/>
              </w:tabs>
              <w:rPr>
                <w:b/>
              </w:rPr>
            </w:pPr>
            <w:r>
              <w:t>КБЕ:</w:t>
            </w:r>
          </w:p>
        </w:tc>
      </w:tr>
      <w:tr w:rsidR="009A1F1B" w:rsidRPr="00477D54" w14:paraId="73BDED38" w14:textId="77777777" w:rsidTr="00563703">
        <w:trPr>
          <w:gridAfter w:val="2"/>
          <w:wAfter w:w="5211" w:type="dxa"/>
          <w:trHeight w:val="153"/>
        </w:trPr>
        <w:tc>
          <w:tcPr>
            <w:tcW w:w="4820" w:type="dxa"/>
          </w:tcPr>
          <w:p w14:paraId="3FB0912B" w14:textId="77777777" w:rsidR="009A1F1B" w:rsidRPr="00477D54" w:rsidRDefault="009A1F1B" w:rsidP="00A43E0A">
            <w:pPr>
              <w:tabs>
                <w:tab w:val="right" w:pos="9498"/>
              </w:tabs>
            </w:pPr>
            <w:r w:rsidRPr="00477D54">
              <w:rPr>
                <w:bCs/>
              </w:rPr>
              <w:t xml:space="preserve"> </w:t>
            </w:r>
          </w:p>
        </w:tc>
      </w:tr>
      <w:tr w:rsidR="009A1F1B" w:rsidRPr="00477D54" w14:paraId="658A477D" w14:textId="77777777" w:rsidTr="00563703">
        <w:trPr>
          <w:trHeight w:val="349"/>
        </w:trPr>
        <w:tc>
          <w:tcPr>
            <w:tcW w:w="5211" w:type="dxa"/>
            <w:gridSpan w:val="2"/>
          </w:tcPr>
          <w:p w14:paraId="22EB5F07" w14:textId="77777777" w:rsidR="009A1F1B" w:rsidRDefault="009A1F1B" w:rsidP="00A43E0A">
            <w:r>
              <w:t xml:space="preserve">Тел. </w:t>
            </w:r>
          </w:p>
          <w:p w14:paraId="58426BF0" w14:textId="0CEAA77F" w:rsidR="00E23BDD" w:rsidRPr="00E23BDD" w:rsidRDefault="00E23BDD" w:rsidP="00A43E0A">
            <w:pPr>
              <w:rPr>
                <w:lang w:val="en-US"/>
              </w:rPr>
            </w:pPr>
            <w:r>
              <w:rPr>
                <w:lang w:val="en-US"/>
              </w:rPr>
              <w:t>Email:</w:t>
            </w:r>
          </w:p>
        </w:tc>
        <w:tc>
          <w:tcPr>
            <w:tcW w:w="4820" w:type="dxa"/>
          </w:tcPr>
          <w:p w14:paraId="7F340694" w14:textId="77777777" w:rsidR="009A1F1B" w:rsidRDefault="009A1F1B" w:rsidP="00492822">
            <w:pPr>
              <w:tabs>
                <w:tab w:val="right" w:pos="9498"/>
              </w:tabs>
            </w:pPr>
            <w:r>
              <w:t xml:space="preserve">Тел.: </w:t>
            </w:r>
          </w:p>
          <w:p w14:paraId="0733B3ED" w14:textId="45A3AD2F" w:rsidR="00E23BDD" w:rsidRPr="00E23BDD" w:rsidRDefault="00E23BDD" w:rsidP="00492822">
            <w:pPr>
              <w:tabs>
                <w:tab w:val="right" w:pos="9498"/>
              </w:tabs>
              <w:rPr>
                <w:lang w:val="en-US"/>
              </w:rPr>
            </w:pPr>
            <w:r>
              <w:rPr>
                <w:lang w:val="en-US"/>
              </w:rPr>
              <w:t>Email:</w:t>
            </w:r>
          </w:p>
        </w:tc>
      </w:tr>
    </w:tbl>
    <w:p w14:paraId="04E56FB0" w14:textId="77777777" w:rsidR="0003231A" w:rsidRDefault="0003231A" w:rsidP="009A1F1B">
      <w:pPr>
        <w:tabs>
          <w:tab w:val="left" w:pos="7317"/>
        </w:tabs>
      </w:pPr>
    </w:p>
    <w:p w14:paraId="70FA6E47" w14:textId="430CF303" w:rsidR="009A1F1B" w:rsidRDefault="009A1F1B" w:rsidP="009A1F1B">
      <w:pPr>
        <w:tabs>
          <w:tab w:val="left" w:pos="7317"/>
        </w:tabs>
      </w:pPr>
      <w:r>
        <w:t xml:space="preserve">Директор                                                                              </w:t>
      </w:r>
      <w:r w:rsidR="00571332">
        <w:t>Генеральный директор</w:t>
      </w:r>
    </w:p>
    <w:p w14:paraId="5265949A" w14:textId="77777777" w:rsidR="009A1F1B" w:rsidRDefault="009A1F1B" w:rsidP="009A1F1B">
      <w:pPr>
        <w:tabs>
          <w:tab w:val="right" w:pos="9498"/>
        </w:tabs>
      </w:pPr>
      <w:r>
        <w:t>______________</w:t>
      </w:r>
      <w:r w:rsidRPr="008A5CEC">
        <w:rPr>
          <w:b/>
        </w:rPr>
        <w:t xml:space="preserve"> </w:t>
      </w:r>
      <w:r>
        <w:rPr>
          <w:b/>
        </w:rPr>
        <w:t xml:space="preserve">                                                                 </w:t>
      </w:r>
      <w:r>
        <w:t>_________________</w:t>
      </w:r>
    </w:p>
    <w:p w14:paraId="1E02A6B3" w14:textId="77777777" w:rsidR="0003231A" w:rsidRDefault="0003231A" w:rsidP="009A1F1B">
      <w:pPr>
        <w:tabs>
          <w:tab w:val="right" w:pos="9498"/>
        </w:tabs>
      </w:pPr>
    </w:p>
    <w:p w14:paraId="66C1D0D4" w14:textId="77777777" w:rsidR="009A1F1B" w:rsidRDefault="009A1F1B" w:rsidP="009A1F1B">
      <w:pPr>
        <w:tabs>
          <w:tab w:val="right" w:pos="9498"/>
        </w:tabs>
      </w:pPr>
      <w:r>
        <w:t>М.П.                                                                                       М.П.</w:t>
      </w:r>
    </w:p>
    <w:p w14:paraId="347550E0" w14:textId="77777777" w:rsidR="00A16A55" w:rsidRDefault="00A16A55" w:rsidP="00ED602D">
      <w:pPr>
        <w:tabs>
          <w:tab w:val="right" w:pos="9498"/>
        </w:tabs>
        <w:jc w:val="center"/>
        <w:rPr>
          <w:b/>
        </w:rPr>
      </w:pPr>
    </w:p>
    <w:p w14:paraId="13AC5E85" w14:textId="77777777" w:rsidR="00AE0087" w:rsidRDefault="00AE0087" w:rsidP="00ED602D">
      <w:pPr>
        <w:tabs>
          <w:tab w:val="right" w:pos="9498"/>
        </w:tabs>
        <w:jc w:val="center"/>
        <w:rPr>
          <w:b/>
        </w:rPr>
      </w:pPr>
    </w:p>
    <w:p w14:paraId="56B2D02F" w14:textId="77777777" w:rsidR="00AE0087" w:rsidRDefault="00AE0087" w:rsidP="00ED602D">
      <w:pPr>
        <w:tabs>
          <w:tab w:val="right" w:pos="9498"/>
        </w:tabs>
        <w:jc w:val="center"/>
        <w:rPr>
          <w:b/>
        </w:rPr>
      </w:pPr>
    </w:p>
    <w:p w14:paraId="24E979EF" w14:textId="77777777" w:rsidR="00F67675" w:rsidRDefault="00F67675" w:rsidP="00ED602D">
      <w:pPr>
        <w:tabs>
          <w:tab w:val="right" w:pos="9498"/>
        </w:tabs>
        <w:jc w:val="center"/>
        <w:rPr>
          <w:b/>
        </w:rPr>
      </w:pPr>
    </w:p>
    <w:p w14:paraId="2BF79E04" w14:textId="77777777" w:rsidR="00F67675" w:rsidRDefault="00F67675" w:rsidP="00ED602D">
      <w:pPr>
        <w:tabs>
          <w:tab w:val="right" w:pos="9498"/>
        </w:tabs>
        <w:jc w:val="center"/>
        <w:rPr>
          <w:b/>
        </w:rPr>
      </w:pPr>
    </w:p>
    <w:p w14:paraId="5575D146" w14:textId="77777777" w:rsidR="00F67675" w:rsidRDefault="00F67675" w:rsidP="00ED602D">
      <w:pPr>
        <w:tabs>
          <w:tab w:val="right" w:pos="9498"/>
        </w:tabs>
        <w:jc w:val="center"/>
        <w:rPr>
          <w:b/>
        </w:rPr>
      </w:pPr>
    </w:p>
    <w:p w14:paraId="23EA51C2" w14:textId="77777777" w:rsidR="00F67675" w:rsidRDefault="00F67675" w:rsidP="00ED602D">
      <w:pPr>
        <w:tabs>
          <w:tab w:val="right" w:pos="9498"/>
        </w:tabs>
        <w:jc w:val="center"/>
        <w:rPr>
          <w:b/>
        </w:rPr>
      </w:pPr>
    </w:p>
    <w:p w14:paraId="6F4F4575" w14:textId="77777777" w:rsidR="00F67675" w:rsidRDefault="00F67675" w:rsidP="00ED602D">
      <w:pPr>
        <w:tabs>
          <w:tab w:val="right" w:pos="9498"/>
        </w:tabs>
        <w:jc w:val="center"/>
        <w:rPr>
          <w:b/>
        </w:rPr>
      </w:pPr>
    </w:p>
    <w:p w14:paraId="4F288C5E" w14:textId="77777777" w:rsidR="00F67675" w:rsidRDefault="00F67675" w:rsidP="00ED602D">
      <w:pPr>
        <w:tabs>
          <w:tab w:val="right" w:pos="9498"/>
        </w:tabs>
        <w:jc w:val="center"/>
        <w:rPr>
          <w:b/>
        </w:rPr>
      </w:pPr>
    </w:p>
    <w:p w14:paraId="619DDD85" w14:textId="77777777" w:rsidR="00F67675" w:rsidRDefault="00F67675" w:rsidP="00ED602D">
      <w:pPr>
        <w:tabs>
          <w:tab w:val="right" w:pos="9498"/>
        </w:tabs>
        <w:jc w:val="center"/>
        <w:rPr>
          <w:b/>
        </w:rPr>
      </w:pPr>
    </w:p>
    <w:p w14:paraId="00481C53" w14:textId="77777777" w:rsidR="00F67675" w:rsidRDefault="00F67675" w:rsidP="00ED602D">
      <w:pPr>
        <w:tabs>
          <w:tab w:val="right" w:pos="9498"/>
        </w:tabs>
        <w:jc w:val="center"/>
        <w:rPr>
          <w:b/>
        </w:rPr>
      </w:pPr>
    </w:p>
    <w:p w14:paraId="697349EE" w14:textId="77777777" w:rsidR="00F67675" w:rsidRDefault="00F67675" w:rsidP="00ED602D">
      <w:pPr>
        <w:tabs>
          <w:tab w:val="right" w:pos="9498"/>
        </w:tabs>
        <w:jc w:val="center"/>
        <w:rPr>
          <w:b/>
        </w:rPr>
      </w:pPr>
    </w:p>
    <w:p w14:paraId="06E82EFF" w14:textId="77777777" w:rsidR="00F67675" w:rsidRDefault="00F67675" w:rsidP="00ED602D">
      <w:pPr>
        <w:tabs>
          <w:tab w:val="right" w:pos="9498"/>
        </w:tabs>
        <w:jc w:val="center"/>
        <w:rPr>
          <w:b/>
        </w:rPr>
      </w:pPr>
    </w:p>
    <w:p w14:paraId="145F8DFC" w14:textId="77777777" w:rsidR="00F67675" w:rsidRDefault="00F67675" w:rsidP="00ED602D">
      <w:pPr>
        <w:tabs>
          <w:tab w:val="right" w:pos="9498"/>
        </w:tabs>
        <w:jc w:val="center"/>
        <w:rPr>
          <w:b/>
        </w:rPr>
      </w:pPr>
    </w:p>
    <w:p w14:paraId="30D6A981" w14:textId="77777777" w:rsidR="00F67675" w:rsidRDefault="00F67675" w:rsidP="00ED602D">
      <w:pPr>
        <w:tabs>
          <w:tab w:val="right" w:pos="9498"/>
        </w:tabs>
        <w:jc w:val="center"/>
        <w:rPr>
          <w:b/>
        </w:rPr>
      </w:pPr>
    </w:p>
    <w:p w14:paraId="3631931B" w14:textId="77777777" w:rsidR="00F67675" w:rsidRDefault="00F67675" w:rsidP="00ED602D">
      <w:pPr>
        <w:tabs>
          <w:tab w:val="right" w:pos="9498"/>
        </w:tabs>
        <w:jc w:val="center"/>
        <w:rPr>
          <w:b/>
        </w:rPr>
      </w:pPr>
    </w:p>
    <w:p w14:paraId="26E53319" w14:textId="77777777" w:rsidR="00F67675" w:rsidRDefault="00F67675" w:rsidP="00ED602D">
      <w:pPr>
        <w:tabs>
          <w:tab w:val="right" w:pos="9498"/>
        </w:tabs>
        <w:jc w:val="center"/>
        <w:rPr>
          <w:b/>
        </w:rPr>
      </w:pPr>
    </w:p>
    <w:p w14:paraId="41E61A14" w14:textId="77777777" w:rsidR="00F67675" w:rsidRDefault="00F67675" w:rsidP="00ED602D">
      <w:pPr>
        <w:tabs>
          <w:tab w:val="right" w:pos="9498"/>
        </w:tabs>
        <w:jc w:val="center"/>
        <w:rPr>
          <w:b/>
        </w:rPr>
      </w:pPr>
    </w:p>
    <w:p w14:paraId="33833C7F" w14:textId="77777777" w:rsidR="00F67675" w:rsidRDefault="00F67675" w:rsidP="00ED602D">
      <w:pPr>
        <w:tabs>
          <w:tab w:val="right" w:pos="9498"/>
        </w:tabs>
        <w:jc w:val="center"/>
        <w:rPr>
          <w:b/>
        </w:rPr>
      </w:pPr>
    </w:p>
    <w:p w14:paraId="4CB495B3" w14:textId="77777777" w:rsidR="00F67675" w:rsidRDefault="00F67675" w:rsidP="00ED602D">
      <w:pPr>
        <w:tabs>
          <w:tab w:val="right" w:pos="9498"/>
        </w:tabs>
        <w:jc w:val="center"/>
        <w:rPr>
          <w:b/>
        </w:rPr>
      </w:pPr>
    </w:p>
    <w:p w14:paraId="46DFCB65" w14:textId="77777777" w:rsidR="00F67675" w:rsidRDefault="00F67675" w:rsidP="00ED602D">
      <w:pPr>
        <w:tabs>
          <w:tab w:val="right" w:pos="9498"/>
        </w:tabs>
        <w:jc w:val="center"/>
        <w:rPr>
          <w:b/>
        </w:rPr>
      </w:pPr>
    </w:p>
    <w:p w14:paraId="128AB397" w14:textId="77777777" w:rsidR="00F67675" w:rsidRDefault="00F67675" w:rsidP="00ED602D">
      <w:pPr>
        <w:tabs>
          <w:tab w:val="right" w:pos="9498"/>
        </w:tabs>
        <w:jc w:val="center"/>
        <w:rPr>
          <w:b/>
        </w:rPr>
      </w:pPr>
    </w:p>
    <w:p w14:paraId="6E186FC9" w14:textId="77777777" w:rsidR="00F67675" w:rsidRDefault="00F67675" w:rsidP="00ED602D">
      <w:pPr>
        <w:tabs>
          <w:tab w:val="right" w:pos="9498"/>
        </w:tabs>
        <w:jc w:val="center"/>
        <w:rPr>
          <w:b/>
        </w:rPr>
      </w:pPr>
    </w:p>
    <w:p w14:paraId="3A855A3F" w14:textId="77777777" w:rsidR="00F67675" w:rsidRDefault="00F67675" w:rsidP="00ED602D">
      <w:pPr>
        <w:tabs>
          <w:tab w:val="right" w:pos="9498"/>
        </w:tabs>
        <w:jc w:val="center"/>
        <w:rPr>
          <w:b/>
        </w:rPr>
      </w:pPr>
    </w:p>
    <w:p w14:paraId="28E3EFD7" w14:textId="77777777" w:rsidR="00F67675" w:rsidRDefault="00F67675" w:rsidP="00ED602D">
      <w:pPr>
        <w:tabs>
          <w:tab w:val="right" w:pos="9498"/>
        </w:tabs>
        <w:jc w:val="center"/>
        <w:rPr>
          <w:b/>
        </w:rPr>
      </w:pPr>
    </w:p>
    <w:p w14:paraId="4B74D37C" w14:textId="77777777" w:rsidR="00F67675" w:rsidRDefault="00F67675" w:rsidP="00ED602D">
      <w:pPr>
        <w:tabs>
          <w:tab w:val="right" w:pos="9498"/>
        </w:tabs>
        <w:jc w:val="center"/>
        <w:rPr>
          <w:b/>
        </w:rPr>
      </w:pPr>
    </w:p>
    <w:p w14:paraId="5BE227B8" w14:textId="77777777" w:rsidR="00F67675" w:rsidRDefault="00F67675" w:rsidP="00ED602D">
      <w:pPr>
        <w:tabs>
          <w:tab w:val="right" w:pos="9498"/>
        </w:tabs>
        <w:jc w:val="center"/>
        <w:rPr>
          <w:b/>
        </w:rPr>
      </w:pPr>
    </w:p>
    <w:p w14:paraId="0E1A985C" w14:textId="77777777" w:rsidR="00F67675" w:rsidRDefault="00F67675" w:rsidP="00ED602D">
      <w:pPr>
        <w:tabs>
          <w:tab w:val="right" w:pos="9498"/>
        </w:tabs>
        <w:jc w:val="center"/>
        <w:rPr>
          <w:b/>
        </w:rPr>
      </w:pPr>
    </w:p>
    <w:p w14:paraId="2D53C515" w14:textId="77777777" w:rsidR="00F67675" w:rsidRDefault="00F67675" w:rsidP="00ED602D">
      <w:pPr>
        <w:tabs>
          <w:tab w:val="right" w:pos="9498"/>
        </w:tabs>
        <w:jc w:val="center"/>
        <w:rPr>
          <w:b/>
        </w:rPr>
      </w:pPr>
    </w:p>
    <w:p w14:paraId="01BC914C" w14:textId="77777777" w:rsidR="00F67675" w:rsidRDefault="00F67675" w:rsidP="00ED602D">
      <w:pPr>
        <w:tabs>
          <w:tab w:val="right" w:pos="9498"/>
        </w:tabs>
        <w:jc w:val="center"/>
        <w:rPr>
          <w:b/>
        </w:rPr>
      </w:pPr>
    </w:p>
    <w:p w14:paraId="3A1EBBD8" w14:textId="77777777" w:rsidR="00F67675" w:rsidRDefault="00F67675" w:rsidP="00ED602D">
      <w:pPr>
        <w:tabs>
          <w:tab w:val="right" w:pos="9498"/>
        </w:tabs>
        <w:jc w:val="center"/>
        <w:rPr>
          <w:b/>
        </w:rPr>
      </w:pPr>
    </w:p>
    <w:p w14:paraId="48191FE4" w14:textId="77777777" w:rsidR="00F67675" w:rsidRDefault="00F67675" w:rsidP="00ED602D">
      <w:pPr>
        <w:tabs>
          <w:tab w:val="right" w:pos="9498"/>
        </w:tabs>
        <w:jc w:val="center"/>
        <w:rPr>
          <w:b/>
        </w:rPr>
      </w:pPr>
    </w:p>
    <w:p w14:paraId="06E9572E" w14:textId="77777777" w:rsidR="00F67675" w:rsidRDefault="00F67675" w:rsidP="00ED602D">
      <w:pPr>
        <w:tabs>
          <w:tab w:val="right" w:pos="9498"/>
        </w:tabs>
        <w:jc w:val="center"/>
        <w:rPr>
          <w:b/>
        </w:rPr>
      </w:pPr>
    </w:p>
    <w:p w14:paraId="56BDA1AD" w14:textId="77777777" w:rsidR="00F67675" w:rsidRDefault="00F67675" w:rsidP="009E1A97">
      <w:pPr>
        <w:tabs>
          <w:tab w:val="right" w:pos="9498"/>
        </w:tabs>
        <w:rPr>
          <w:b/>
        </w:rPr>
      </w:pPr>
    </w:p>
    <w:p w14:paraId="42F1F6A0" w14:textId="77777777" w:rsidR="00F43062" w:rsidRDefault="00F43062" w:rsidP="009E1A97">
      <w:pPr>
        <w:tabs>
          <w:tab w:val="right" w:pos="9498"/>
        </w:tabs>
        <w:rPr>
          <w:b/>
        </w:rPr>
      </w:pPr>
    </w:p>
    <w:p w14:paraId="43F0609C" w14:textId="77777777" w:rsidR="00F67675" w:rsidRDefault="00F67675" w:rsidP="00ED602D">
      <w:pPr>
        <w:tabs>
          <w:tab w:val="right" w:pos="9498"/>
        </w:tabs>
        <w:jc w:val="center"/>
        <w:rPr>
          <w:b/>
        </w:rPr>
      </w:pPr>
    </w:p>
    <w:p w14:paraId="77B716B0" w14:textId="77777777" w:rsidR="00F67675" w:rsidRDefault="00F67675" w:rsidP="00ED602D">
      <w:pPr>
        <w:tabs>
          <w:tab w:val="right" w:pos="9498"/>
        </w:tabs>
        <w:jc w:val="center"/>
        <w:rPr>
          <w:b/>
        </w:rPr>
      </w:pPr>
    </w:p>
    <w:p w14:paraId="45EE4BDB" w14:textId="77777777" w:rsidR="00ED602D" w:rsidRDefault="007B35A7" w:rsidP="00ED602D">
      <w:pPr>
        <w:tabs>
          <w:tab w:val="right" w:pos="9498"/>
        </w:tabs>
        <w:jc w:val="center"/>
        <w:rPr>
          <w:b/>
        </w:rPr>
      </w:pPr>
      <w:r>
        <w:rPr>
          <w:b/>
        </w:rPr>
        <w:tab/>
      </w:r>
    </w:p>
    <w:p w14:paraId="61E0FC61" w14:textId="77777777" w:rsidR="00551B19" w:rsidRPr="007219B5" w:rsidRDefault="00551B19" w:rsidP="00551B19">
      <w:pPr>
        <w:jc w:val="right"/>
        <w:rPr>
          <w:rFonts w:eastAsia="MS Mincho"/>
          <w:b/>
        </w:rPr>
      </w:pPr>
      <w:r>
        <w:rPr>
          <w:rFonts w:eastAsia="MS Mincho"/>
          <w:b/>
        </w:rPr>
        <w:t>П</w:t>
      </w:r>
      <w:r w:rsidRPr="007219B5">
        <w:rPr>
          <w:rFonts w:eastAsia="MS Mincho"/>
          <w:b/>
        </w:rPr>
        <w:t xml:space="preserve">риложение № </w:t>
      </w:r>
      <w:r w:rsidRPr="0003231A">
        <w:rPr>
          <w:rFonts w:eastAsia="MS Mincho"/>
          <w:b/>
        </w:rPr>
        <w:t>1</w:t>
      </w:r>
      <w:r w:rsidRPr="007219B5">
        <w:rPr>
          <w:rFonts w:eastAsia="MS Mincho"/>
          <w:b/>
        </w:rPr>
        <w:t xml:space="preserve"> к Договору №</w:t>
      </w:r>
      <w:r>
        <w:rPr>
          <w:rFonts w:eastAsia="MS Mincho"/>
          <w:b/>
        </w:rPr>
        <w:t xml:space="preserve"> ____</w:t>
      </w:r>
    </w:p>
    <w:p w14:paraId="0F3EFDB1" w14:textId="77777777" w:rsidR="00551B19" w:rsidRDefault="00551B19" w:rsidP="00551B19">
      <w:pPr>
        <w:jc w:val="right"/>
        <w:rPr>
          <w:b/>
        </w:rPr>
      </w:pPr>
      <w:r w:rsidRPr="007219B5">
        <w:rPr>
          <w:b/>
        </w:rPr>
        <w:t>«</w:t>
      </w:r>
      <w:r>
        <w:rPr>
          <w:b/>
        </w:rPr>
        <w:t>__</w:t>
      </w:r>
      <w:r w:rsidRPr="007219B5">
        <w:rPr>
          <w:b/>
        </w:rPr>
        <w:t xml:space="preserve">» </w:t>
      </w:r>
      <w:r>
        <w:rPr>
          <w:b/>
        </w:rPr>
        <w:t>_________</w:t>
      </w:r>
      <w:r w:rsidRPr="007219B5">
        <w:rPr>
          <w:b/>
        </w:rPr>
        <w:t xml:space="preserve"> 20</w:t>
      </w:r>
      <w:r>
        <w:rPr>
          <w:b/>
        </w:rPr>
        <w:t xml:space="preserve">__ </w:t>
      </w:r>
      <w:r w:rsidRPr="007219B5">
        <w:rPr>
          <w:b/>
        </w:rPr>
        <w:t>г.</w:t>
      </w:r>
    </w:p>
    <w:p w14:paraId="7E972AB7" w14:textId="77777777" w:rsidR="009A1F1B" w:rsidRDefault="009A1F1B" w:rsidP="00ED602D">
      <w:pPr>
        <w:tabs>
          <w:tab w:val="right" w:pos="9498"/>
        </w:tabs>
        <w:jc w:val="center"/>
        <w:rPr>
          <w:b/>
        </w:rPr>
      </w:pPr>
      <w:r w:rsidRPr="00DF727E">
        <w:rPr>
          <w:b/>
        </w:rPr>
        <w:t>.</w:t>
      </w:r>
    </w:p>
    <w:p w14:paraId="084EB043" w14:textId="77777777" w:rsidR="009A1F1B" w:rsidRDefault="009A1F1B" w:rsidP="009A1F1B">
      <w:pPr>
        <w:tabs>
          <w:tab w:val="right" w:pos="9498"/>
        </w:tabs>
        <w:rPr>
          <w:b/>
        </w:rPr>
      </w:pPr>
    </w:p>
    <w:p w14:paraId="4DCC9E88" w14:textId="77777777" w:rsidR="009A1F1B" w:rsidRDefault="009A1F1B" w:rsidP="009A1F1B">
      <w:pPr>
        <w:tabs>
          <w:tab w:val="right" w:pos="9498"/>
        </w:tabs>
        <w:rPr>
          <w:b/>
        </w:rPr>
      </w:pPr>
    </w:p>
    <w:tbl>
      <w:tblPr>
        <w:tblW w:w="106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5065"/>
        <w:gridCol w:w="1003"/>
        <w:gridCol w:w="1145"/>
        <w:gridCol w:w="1141"/>
        <w:gridCol w:w="1724"/>
      </w:tblGrid>
      <w:tr w:rsidR="009A1F1B" w:rsidRPr="007219B5" w14:paraId="7665E1FA" w14:textId="77777777" w:rsidTr="00492822">
        <w:trPr>
          <w:trHeight w:val="421"/>
        </w:trPr>
        <w:tc>
          <w:tcPr>
            <w:tcW w:w="606" w:type="dxa"/>
          </w:tcPr>
          <w:p w14:paraId="3DEA96FB" w14:textId="77777777" w:rsidR="009A1F1B" w:rsidRPr="007219B5" w:rsidRDefault="009A1F1B" w:rsidP="00A43E0A">
            <w:pPr>
              <w:rPr>
                <w:b/>
                <w:lang w:eastAsia="en-US"/>
              </w:rPr>
            </w:pPr>
            <w:r w:rsidRPr="007219B5">
              <w:rPr>
                <w:b/>
                <w:lang w:eastAsia="en-US"/>
              </w:rPr>
              <w:t>№</w:t>
            </w:r>
          </w:p>
        </w:tc>
        <w:tc>
          <w:tcPr>
            <w:tcW w:w="5065" w:type="dxa"/>
          </w:tcPr>
          <w:p w14:paraId="6BAEF146" w14:textId="77777777" w:rsidR="009A1F1B" w:rsidRPr="007219B5" w:rsidRDefault="009A1F1B" w:rsidP="00A43E0A">
            <w:pPr>
              <w:rPr>
                <w:b/>
                <w:lang w:eastAsia="en-US"/>
              </w:rPr>
            </w:pPr>
            <w:r w:rsidRPr="007219B5">
              <w:rPr>
                <w:b/>
                <w:lang w:eastAsia="en-US"/>
              </w:rPr>
              <w:t>Наименование</w:t>
            </w:r>
          </w:p>
        </w:tc>
        <w:tc>
          <w:tcPr>
            <w:tcW w:w="1003" w:type="dxa"/>
          </w:tcPr>
          <w:p w14:paraId="316AFF52" w14:textId="77777777" w:rsidR="009A1F1B" w:rsidRPr="007219B5" w:rsidRDefault="009A1F1B" w:rsidP="00A43E0A">
            <w:pPr>
              <w:rPr>
                <w:b/>
                <w:lang w:eastAsia="en-US"/>
              </w:rPr>
            </w:pPr>
            <w:r w:rsidRPr="007219B5">
              <w:rPr>
                <w:b/>
                <w:lang w:eastAsia="en-US"/>
              </w:rPr>
              <w:t>Ед. изм</w:t>
            </w:r>
            <w:r>
              <w:rPr>
                <w:b/>
                <w:lang w:eastAsia="en-US"/>
              </w:rPr>
              <w:t>.</w:t>
            </w:r>
          </w:p>
        </w:tc>
        <w:tc>
          <w:tcPr>
            <w:tcW w:w="1145" w:type="dxa"/>
          </w:tcPr>
          <w:p w14:paraId="70D1AE0D" w14:textId="77777777" w:rsidR="009A1F1B" w:rsidRPr="007219B5" w:rsidRDefault="009A1F1B" w:rsidP="00A43E0A">
            <w:pPr>
              <w:rPr>
                <w:b/>
                <w:lang w:eastAsia="en-US"/>
              </w:rPr>
            </w:pPr>
            <w:r w:rsidRPr="007219B5">
              <w:rPr>
                <w:b/>
                <w:lang w:eastAsia="en-US"/>
              </w:rPr>
              <w:t>Кол-во</w:t>
            </w:r>
          </w:p>
        </w:tc>
        <w:tc>
          <w:tcPr>
            <w:tcW w:w="1141" w:type="dxa"/>
          </w:tcPr>
          <w:p w14:paraId="370F0A94" w14:textId="77777777" w:rsidR="009A1F1B" w:rsidRPr="007219B5" w:rsidRDefault="009A1F1B" w:rsidP="00A43E0A">
            <w:pPr>
              <w:rPr>
                <w:b/>
                <w:lang w:eastAsia="en-US"/>
              </w:rPr>
            </w:pPr>
            <w:r>
              <w:rPr>
                <w:b/>
                <w:lang w:eastAsia="en-US"/>
              </w:rPr>
              <w:t>Цена за ед.</w:t>
            </w:r>
          </w:p>
        </w:tc>
        <w:tc>
          <w:tcPr>
            <w:tcW w:w="1724" w:type="dxa"/>
          </w:tcPr>
          <w:p w14:paraId="5715B24C" w14:textId="77777777" w:rsidR="009A1F1B" w:rsidRPr="007219B5" w:rsidRDefault="009A1F1B" w:rsidP="00A43E0A">
            <w:pPr>
              <w:rPr>
                <w:b/>
                <w:lang w:eastAsia="en-US"/>
              </w:rPr>
            </w:pPr>
            <w:r w:rsidRPr="007219B5">
              <w:rPr>
                <w:b/>
                <w:lang w:eastAsia="en-US"/>
              </w:rPr>
              <w:t>Сумма</w:t>
            </w:r>
            <w:r>
              <w:rPr>
                <w:b/>
                <w:lang w:eastAsia="en-US"/>
              </w:rPr>
              <w:t xml:space="preserve"> (тенге)</w:t>
            </w:r>
            <w:r w:rsidRPr="007219B5">
              <w:rPr>
                <w:b/>
                <w:lang w:eastAsia="en-US"/>
              </w:rPr>
              <w:t xml:space="preserve"> </w:t>
            </w:r>
          </w:p>
        </w:tc>
      </w:tr>
      <w:tr w:rsidR="009A1F1B" w:rsidRPr="007219B5" w14:paraId="766D043F" w14:textId="77777777" w:rsidTr="00492822">
        <w:trPr>
          <w:trHeight w:val="485"/>
        </w:trPr>
        <w:tc>
          <w:tcPr>
            <w:tcW w:w="606" w:type="dxa"/>
            <w:vAlign w:val="center"/>
          </w:tcPr>
          <w:p w14:paraId="3D9B21E4" w14:textId="77777777" w:rsidR="009A1F1B" w:rsidRPr="007219B5" w:rsidRDefault="009A1F1B" w:rsidP="00A43E0A">
            <w:pPr>
              <w:rPr>
                <w:szCs w:val="22"/>
                <w:lang w:eastAsia="en-US"/>
              </w:rPr>
            </w:pPr>
            <w:r>
              <w:rPr>
                <w:szCs w:val="22"/>
                <w:lang w:eastAsia="en-US"/>
              </w:rPr>
              <w:t>1</w:t>
            </w:r>
          </w:p>
        </w:tc>
        <w:tc>
          <w:tcPr>
            <w:tcW w:w="5065" w:type="dxa"/>
            <w:vAlign w:val="center"/>
          </w:tcPr>
          <w:p w14:paraId="036FFB3A" w14:textId="77777777" w:rsidR="009A1F1B" w:rsidRPr="008A5CEC" w:rsidRDefault="009A1F1B" w:rsidP="00A43E0A">
            <w:pPr>
              <w:rPr>
                <w:lang w:eastAsia="en-US"/>
              </w:rPr>
            </w:pPr>
          </w:p>
        </w:tc>
        <w:tc>
          <w:tcPr>
            <w:tcW w:w="1003" w:type="dxa"/>
            <w:vAlign w:val="center"/>
          </w:tcPr>
          <w:p w14:paraId="7A0599E9" w14:textId="77777777" w:rsidR="009A1F1B" w:rsidRPr="007219B5" w:rsidRDefault="009A1F1B" w:rsidP="00A43E0A">
            <w:pPr>
              <w:rPr>
                <w:szCs w:val="22"/>
                <w:lang w:eastAsia="en-US"/>
              </w:rPr>
            </w:pPr>
            <w:r>
              <w:rPr>
                <w:szCs w:val="22"/>
                <w:lang w:eastAsia="en-US"/>
              </w:rPr>
              <w:t>шт.</w:t>
            </w:r>
          </w:p>
        </w:tc>
        <w:tc>
          <w:tcPr>
            <w:tcW w:w="1145" w:type="dxa"/>
            <w:vAlign w:val="center"/>
          </w:tcPr>
          <w:p w14:paraId="43EE888A" w14:textId="77777777" w:rsidR="009A1F1B" w:rsidRPr="007219B5" w:rsidRDefault="009A1F1B" w:rsidP="00A43E0A">
            <w:pPr>
              <w:rPr>
                <w:szCs w:val="22"/>
                <w:lang w:eastAsia="en-US"/>
              </w:rPr>
            </w:pPr>
          </w:p>
        </w:tc>
        <w:tc>
          <w:tcPr>
            <w:tcW w:w="1141" w:type="dxa"/>
            <w:vAlign w:val="center"/>
          </w:tcPr>
          <w:p w14:paraId="30F8EA94" w14:textId="77777777" w:rsidR="009A1F1B" w:rsidRDefault="009A1F1B" w:rsidP="00A43E0A">
            <w:pPr>
              <w:rPr>
                <w:szCs w:val="22"/>
                <w:lang w:eastAsia="en-US"/>
              </w:rPr>
            </w:pPr>
          </w:p>
        </w:tc>
        <w:tc>
          <w:tcPr>
            <w:tcW w:w="1724" w:type="dxa"/>
            <w:vAlign w:val="center"/>
          </w:tcPr>
          <w:p w14:paraId="584BFE70" w14:textId="77777777" w:rsidR="009A1F1B" w:rsidRPr="007219B5" w:rsidRDefault="009A1F1B" w:rsidP="00A43E0A">
            <w:pPr>
              <w:rPr>
                <w:szCs w:val="22"/>
                <w:lang w:eastAsia="en-US"/>
              </w:rPr>
            </w:pPr>
          </w:p>
        </w:tc>
      </w:tr>
    </w:tbl>
    <w:p w14:paraId="4F48E4DD" w14:textId="77777777" w:rsidR="009A1F1B" w:rsidRDefault="009A1F1B" w:rsidP="009A1F1B">
      <w:pPr>
        <w:tabs>
          <w:tab w:val="right" w:pos="9498"/>
        </w:tabs>
        <w:rPr>
          <w:b/>
        </w:rPr>
      </w:pPr>
    </w:p>
    <w:p w14:paraId="3A80D56A" w14:textId="77777777" w:rsidR="00F67675" w:rsidRDefault="00F67675" w:rsidP="009A1F1B">
      <w:pPr>
        <w:tabs>
          <w:tab w:val="right" w:pos="9498"/>
        </w:tabs>
        <w:rPr>
          <w:b/>
        </w:rPr>
      </w:pPr>
    </w:p>
    <w:p w14:paraId="7B882942" w14:textId="77777777" w:rsidR="00F67675" w:rsidRDefault="00F67675" w:rsidP="009A1F1B">
      <w:pPr>
        <w:tabs>
          <w:tab w:val="right" w:pos="9498"/>
        </w:tabs>
        <w:rPr>
          <w:b/>
        </w:rPr>
      </w:pPr>
    </w:p>
    <w:tbl>
      <w:tblPr>
        <w:tblW w:w="10031" w:type="dxa"/>
        <w:tblLayout w:type="fixed"/>
        <w:tblLook w:val="0000" w:firstRow="0" w:lastRow="0" w:firstColumn="0" w:lastColumn="0" w:noHBand="0" w:noVBand="0"/>
      </w:tblPr>
      <w:tblGrid>
        <w:gridCol w:w="5211"/>
        <w:gridCol w:w="4820"/>
      </w:tblGrid>
      <w:tr w:rsidR="009A1F1B" w:rsidRPr="00477D54" w14:paraId="6DAFD5D8" w14:textId="77777777" w:rsidTr="00A73CDD">
        <w:trPr>
          <w:trHeight w:val="815"/>
        </w:trPr>
        <w:tc>
          <w:tcPr>
            <w:tcW w:w="5211" w:type="dxa"/>
          </w:tcPr>
          <w:p w14:paraId="31A3BC71" w14:textId="77777777" w:rsidR="009A1F1B" w:rsidRPr="00E31038" w:rsidRDefault="00BF4EE3" w:rsidP="001D68FB">
            <w:pPr>
              <w:tabs>
                <w:tab w:val="right" w:pos="9498"/>
              </w:tabs>
              <w:rPr>
                <w:b/>
              </w:rPr>
            </w:pPr>
            <w:r>
              <w:rPr>
                <w:b/>
              </w:rPr>
              <w:t>ПОЛЬЗОВАТЕЛЬ</w:t>
            </w:r>
            <w:r w:rsidR="009A1F1B" w:rsidRPr="00E31038">
              <w:rPr>
                <w:b/>
              </w:rPr>
              <w:t>:</w:t>
            </w:r>
          </w:p>
          <w:p w14:paraId="71811171" w14:textId="77777777" w:rsidR="00A73CDD" w:rsidRDefault="00A73CDD" w:rsidP="00A73CDD">
            <w:pPr>
              <w:tabs>
                <w:tab w:val="right" w:pos="9498"/>
              </w:tabs>
              <w:rPr>
                <w:b/>
              </w:rPr>
            </w:pPr>
          </w:p>
          <w:p w14:paraId="7F870672" w14:textId="77777777" w:rsidR="00266905" w:rsidRDefault="00266905" w:rsidP="00A73CDD">
            <w:pPr>
              <w:tabs>
                <w:tab w:val="right" w:pos="9498"/>
              </w:tabs>
            </w:pPr>
          </w:p>
          <w:p w14:paraId="7A0F40EA" w14:textId="77777777" w:rsidR="00A73CDD" w:rsidRDefault="00A73CDD" w:rsidP="00A73CDD">
            <w:pPr>
              <w:tabs>
                <w:tab w:val="right" w:pos="9498"/>
              </w:tabs>
            </w:pPr>
          </w:p>
          <w:p w14:paraId="363A5ACD" w14:textId="77777777" w:rsidR="00BF4EE3" w:rsidRDefault="00BF4EE3" w:rsidP="00A73CDD">
            <w:pPr>
              <w:tabs>
                <w:tab w:val="right" w:pos="9498"/>
              </w:tabs>
            </w:pPr>
            <w:r>
              <w:t>Директор</w:t>
            </w:r>
          </w:p>
          <w:p w14:paraId="77BA45CF" w14:textId="77777777" w:rsidR="00BF4EE3" w:rsidRDefault="00BF4EE3" w:rsidP="00BF4EE3">
            <w:pPr>
              <w:tabs>
                <w:tab w:val="right" w:pos="9498"/>
              </w:tabs>
            </w:pPr>
          </w:p>
          <w:p w14:paraId="4B15C23D" w14:textId="2B6DC447" w:rsidR="00D97E42" w:rsidRDefault="00BF4EE3" w:rsidP="00D97E42">
            <w:pPr>
              <w:tabs>
                <w:tab w:val="right" w:pos="9498"/>
              </w:tabs>
            </w:pPr>
            <w:r>
              <w:t>______________</w:t>
            </w:r>
            <w:r w:rsidRPr="008A5CEC">
              <w:rPr>
                <w:b/>
              </w:rPr>
              <w:t xml:space="preserve"> </w:t>
            </w:r>
            <w:r w:rsidRPr="003F4724">
              <w:rPr>
                <w:b/>
              </w:rPr>
              <w:t xml:space="preserve">           </w:t>
            </w:r>
          </w:p>
          <w:p w14:paraId="788BEF71" w14:textId="77777777" w:rsidR="00D97E42" w:rsidRDefault="00D97E42" w:rsidP="00A73CDD">
            <w:pPr>
              <w:tabs>
                <w:tab w:val="right" w:pos="9498"/>
              </w:tabs>
              <w:jc w:val="right"/>
            </w:pPr>
          </w:p>
          <w:p w14:paraId="021B14F7" w14:textId="1CC97B4D" w:rsidR="00BF4EE3" w:rsidRDefault="00BF4EE3" w:rsidP="00D97E42">
            <w:pPr>
              <w:tabs>
                <w:tab w:val="right" w:pos="9498"/>
              </w:tabs>
            </w:pPr>
            <w:r>
              <w:t xml:space="preserve">М.П.                                                                               </w:t>
            </w:r>
          </w:p>
          <w:p w14:paraId="63FFEB2C" w14:textId="77777777" w:rsidR="009A1F1B" w:rsidRPr="00E31038" w:rsidRDefault="009A1F1B" w:rsidP="00A73CDD">
            <w:pPr>
              <w:tabs>
                <w:tab w:val="right" w:pos="9498"/>
              </w:tabs>
              <w:rPr>
                <w:b/>
              </w:rPr>
            </w:pPr>
          </w:p>
        </w:tc>
        <w:tc>
          <w:tcPr>
            <w:tcW w:w="4820" w:type="dxa"/>
          </w:tcPr>
          <w:p w14:paraId="6BEDD919" w14:textId="77777777" w:rsidR="009A1F1B" w:rsidRDefault="00BF4EE3" w:rsidP="001D68FB">
            <w:pPr>
              <w:tabs>
                <w:tab w:val="right" w:pos="9498"/>
              </w:tabs>
              <w:rPr>
                <w:b/>
              </w:rPr>
            </w:pPr>
            <w:r>
              <w:rPr>
                <w:b/>
              </w:rPr>
              <w:t>ИСПОЛНИТЕЛЬ</w:t>
            </w:r>
            <w:r w:rsidR="009A1F1B" w:rsidRPr="00477D54">
              <w:rPr>
                <w:b/>
              </w:rPr>
              <w:t>:</w:t>
            </w:r>
          </w:p>
          <w:p w14:paraId="1EAE8B12" w14:textId="77777777" w:rsidR="00BF4EE3" w:rsidRDefault="00BF4EE3" w:rsidP="00A43E0A">
            <w:pPr>
              <w:tabs>
                <w:tab w:val="right" w:pos="9498"/>
              </w:tabs>
            </w:pPr>
          </w:p>
          <w:p w14:paraId="2919F61A" w14:textId="77777777" w:rsidR="00266905" w:rsidRDefault="00266905" w:rsidP="00A43E0A">
            <w:pPr>
              <w:tabs>
                <w:tab w:val="right" w:pos="9498"/>
              </w:tabs>
            </w:pPr>
          </w:p>
          <w:p w14:paraId="6402FEA3" w14:textId="77777777" w:rsidR="00266905" w:rsidRDefault="00266905" w:rsidP="00A43E0A">
            <w:pPr>
              <w:tabs>
                <w:tab w:val="right" w:pos="9498"/>
              </w:tabs>
            </w:pPr>
          </w:p>
          <w:p w14:paraId="61EFA015" w14:textId="77777777" w:rsidR="00BF4EE3" w:rsidRDefault="00BF4EE3" w:rsidP="00A43E0A">
            <w:pPr>
              <w:tabs>
                <w:tab w:val="right" w:pos="9498"/>
              </w:tabs>
            </w:pPr>
          </w:p>
          <w:p w14:paraId="40DD42E9" w14:textId="719B15BA" w:rsidR="00A73CDD" w:rsidRDefault="005B3440" w:rsidP="00A43E0A">
            <w:pPr>
              <w:tabs>
                <w:tab w:val="right" w:pos="9498"/>
              </w:tabs>
            </w:pPr>
            <w:r>
              <w:t>Генеральный д</w:t>
            </w:r>
            <w:r w:rsidR="00BF4EE3" w:rsidRPr="008E6601">
              <w:t>иректор</w:t>
            </w:r>
            <w:r w:rsidR="00BF4EE3">
              <w:t xml:space="preserve"> </w:t>
            </w:r>
          </w:p>
          <w:p w14:paraId="035CB319" w14:textId="77777777" w:rsidR="00A73CDD" w:rsidRDefault="00A73CDD" w:rsidP="00A43E0A">
            <w:pPr>
              <w:tabs>
                <w:tab w:val="right" w:pos="9498"/>
              </w:tabs>
            </w:pPr>
          </w:p>
          <w:p w14:paraId="164F8061" w14:textId="77777777" w:rsidR="00BF4EE3" w:rsidRDefault="00BF4EE3" w:rsidP="00A43E0A">
            <w:pPr>
              <w:tabs>
                <w:tab w:val="right" w:pos="9498"/>
              </w:tabs>
            </w:pPr>
            <w:r>
              <w:t xml:space="preserve">_________________ </w:t>
            </w:r>
          </w:p>
          <w:p w14:paraId="02FCC8DB" w14:textId="77777777" w:rsidR="00BF4EE3" w:rsidRDefault="00BF4EE3" w:rsidP="00A43E0A">
            <w:pPr>
              <w:tabs>
                <w:tab w:val="right" w:pos="9498"/>
              </w:tabs>
            </w:pPr>
          </w:p>
          <w:p w14:paraId="36B23534" w14:textId="77777777" w:rsidR="009A1F1B" w:rsidRPr="00477D54" w:rsidRDefault="00BF4EE3" w:rsidP="00D97E42">
            <w:pPr>
              <w:tabs>
                <w:tab w:val="right" w:pos="9498"/>
              </w:tabs>
              <w:rPr>
                <w:b/>
              </w:rPr>
            </w:pPr>
            <w:r>
              <w:t>М.П.</w:t>
            </w:r>
          </w:p>
        </w:tc>
      </w:tr>
    </w:tbl>
    <w:p w14:paraId="0DABBB07" w14:textId="620CA6AA" w:rsidR="00250361" w:rsidRDefault="00250361" w:rsidP="00A73CDD">
      <w:pPr>
        <w:pStyle w:val="Paragraph0"/>
      </w:pPr>
    </w:p>
    <w:p w14:paraId="1A62A9FE" w14:textId="2F39AC3B" w:rsidR="00DF50A5" w:rsidRDefault="00DF50A5" w:rsidP="00DF50A5"/>
    <w:p w14:paraId="5291196A" w14:textId="2388EA60" w:rsidR="00DF50A5" w:rsidRDefault="00DF50A5" w:rsidP="00DF50A5"/>
    <w:p w14:paraId="569429CF" w14:textId="0D14C83D" w:rsidR="00DF50A5" w:rsidRDefault="00DF50A5" w:rsidP="00DF50A5"/>
    <w:p w14:paraId="71527E0F" w14:textId="04BB049B" w:rsidR="00DF50A5" w:rsidRDefault="00DF50A5" w:rsidP="00DF50A5"/>
    <w:p w14:paraId="15AC6B3A" w14:textId="129A5D66" w:rsidR="00DF50A5" w:rsidRDefault="00DF50A5" w:rsidP="00DF50A5"/>
    <w:p w14:paraId="46FDD6EA" w14:textId="132AA614" w:rsidR="00DF50A5" w:rsidRDefault="00DF50A5" w:rsidP="00DF50A5"/>
    <w:p w14:paraId="66320349" w14:textId="27B5064D" w:rsidR="00DF50A5" w:rsidRDefault="00DF50A5" w:rsidP="00DF50A5"/>
    <w:p w14:paraId="66BF7856" w14:textId="5A785634" w:rsidR="00DF50A5" w:rsidRDefault="00DF50A5" w:rsidP="00DF50A5"/>
    <w:p w14:paraId="558FF65C" w14:textId="0EEB0FBA" w:rsidR="00DF50A5" w:rsidRDefault="00DF50A5" w:rsidP="00DF50A5"/>
    <w:p w14:paraId="6AC7000D" w14:textId="6F59D660" w:rsidR="00DF50A5" w:rsidRDefault="00DF50A5" w:rsidP="00DF50A5"/>
    <w:p w14:paraId="64821131" w14:textId="6CDA696D" w:rsidR="00DF50A5" w:rsidRDefault="00DF50A5" w:rsidP="00DF50A5"/>
    <w:p w14:paraId="120B78A1" w14:textId="5D1F800B" w:rsidR="00DF50A5" w:rsidRDefault="00DF50A5" w:rsidP="00DF50A5"/>
    <w:p w14:paraId="1C8011BF" w14:textId="78358781" w:rsidR="00DF50A5" w:rsidRDefault="00DF50A5" w:rsidP="00DF50A5"/>
    <w:p w14:paraId="389C45C4" w14:textId="5E2D4B3D" w:rsidR="00DF50A5" w:rsidRDefault="00DF50A5" w:rsidP="00DF50A5"/>
    <w:p w14:paraId="0AAC579A" w14:textId="10A96CC4" w:rsidR="00DF50A5" w:rsidRDefault="00DF50A5" w:rsidP="00DF50A5"/>
    <w:p w14:paraId="4EBE490F" w14:textId="7505A494" w:rsidR="00DF50A5" w:rsidRDefault="00DF50A5" w:rsidP="00DF50A5"/>
    <w:p w14:paraId="7487C3B0" w14:textId="176B35F2" w:rsidR="00DF50A5" w:rsidRDefault="00DF50A5" w:rsidP="00DF50A5"/>
    <w:p w14:paraId="070133E6" w14:textId="5430ADC2" w:rsidR="00DF50A5" w:rsidRDefault="00DF50A5" w:rsidP="00DF50A5"/>
    <w:p w14:paraId="6A86D5F3" w14:textId="51CAA963" w:rsidR="00DF50A5" w:rsidRDefault="00DF50A5" w:rsidP="00DF50A5"/>
    <w:p w14:paraId="66D11A32" w14:textId="7EE6EB31" w:rsidR="00DF50A5" w:rsidRDefault="00DF50A5" w:rsidP="00DF50A5"/>
    <w:p w14:paraId="7BD9C0BE" w14:textId="6BC4224C" w:rsidR="00DF50A5" w:rsidRDefault="00DF50A5" w:rsidP="00DF50A5"/>
    <w:p w14:paraId="5E649F64" w14:textId="3FC7A048" w:rsidR="00DF50A5" w:rsidRDefault="00DF50A5" w:rsidP="00DF50A5"/>
    <w:p w14:paraId="685CBA8D" w14:textId="486DAF9A" w:rsidR="009E1A97" w:rsidRDefault="009E1A97" w:rsidP="00DF50A5"/>
    <w:p w14:paraId="32F694DE" w14:textId="38B9CE08" w:rsidR="009E1A97" w:rsidRDefault="009E1A97" w:rsidP="00DF50A5"/>
    <w:p w14:paraId="4B21EA63" w14:textId="6F29BDDD" w:rsidR="009E1A97" w:rsidRDefault="009E1A97" w:rsidP="00DF50A5"/>
    <w:p w14:paraId="2F65C8B0" w14:textId="6ED0D616" w:rsidR="009E1A97" w:rsidRDefault="009E1A97" w:rsidP="00DF50A5"/>
    <w:p w14:paraId="2D488DB6" w14:textId="77777777" w:rsidR="00F43062" w:rsidRDefault="00F43062" w:rsidP="00DF50A5"/>
    <w:p w14:paraId="3D494DDE" w14:textId="77777777" w:rsidR="00F43062" w:rsidRDefault="00F43062" w:rsidP="00DF50A5"/>
    <w:p w14:paraId="5CB1F523" w14:textId="77777777" w:rsidR="009E1A97" w:rsidRDefault="009E1A97" w:rsidP="00DF50A5"/>
    <w:p w14:paraId="1D971573" w14:textId="481EA83B" w:rsidR="00DF50A5" w:rsidRDefault="00DF50A5" w:rsidP="00DF50A5"/>
    <w:p w14:paraId="5B28B5E6" w14:textId="77777777" w:rsidR="00DF50A5" w:rsidRPr="00DF50A5" w:rsidRDefault="00DF50A5" w:rsidP="00DF50A5"/>
    <w:p w14:paraId="2B88B6C2" w14:textId="36D8024D" w:rsidR="00DF50A5" w:rsidRPr="00DF50A5" w:rsidRDefault="00DF50A5" w:rsidP="00DF50A5"/>
    <w:p w14:paraId="17DD04F0" w14:textId="1513312C" w:rsidR="00DF50A5" w:rsidRDefault="00DF50A5" w:rsidP="00DF50A5"/>
    <w:p w14:paraId="18414D59" w14:textId="307015C2" w:rsidR="00DF50A5" w:rsidRPr="00DF50A5" w:rsidRDefault="00DF50A5" w:rsidP="00DF50A5">
      <w:pPr>
        <w:widowControl w:val="0"/>
        <w:jc w:val="right"/>
        <w:rPr>
          <w:rFonts w:eastAsia="MS Mincho"/>
          <w:b/>
        </w:rPr>
      </w:pPr>
      <w:r w:rsidRPr="00DF50A5">
        <w:rPr>
          <w:rFonts w:eastAsia="MS Mincho"/>
          <w:b/>
        </w:rPr>
        <w:t xml:space="preserve">Приложение № </w:t>
      </w:r>
      <w:r>
        <w:rPr>
          <w:rFonts w:eastAsia="MS Mincho"/>
          <w:b/>
        </w:rPr>
        <w:t>2</w:t>
      </w:r>
      <w:r w:rsidRPr="00DF50A5">
        <w:rPr>
          <w:rFonts w:eastAsia="MS Mincho"/>
          <w:b/>
        </w:rPr>
        <w:t xml:space="preserve"> к Договору № ____</w:t>
      </w:r>
    </w:p>
    <w:p w14:paraId="1C410702" w14:textId="77777777" w:rsidR="00DF50A5" w:rsidRPr="00DF50A5" w:rsidRDefault="00DF50A5" w:rsidP="00DF50A5">
      <w:pPr>
        <w:jc w:val="right"/>
        <w:rPr>
          <w:b/>
        </w:rPr>
      </w:pPr>
      <w:r w:rsidRPr="00DF50A5">
        <w:rPr>
          <w:b/>
        </w:rPr>
        <w:t xml:space="preserve"> «___» ________ 20__г.</w:t>
      </w:r>
    </w:p>
    <w:p w14:paraId="05B689A2" w14:textId="77777777" w:rsidR="00DF50A5" w:rsidRPr="00DF50A5" w:rsidRDefault="00DF50A5" w:rsidP="00DF50A5">
      <w:pPr>
        <w:tabs>
          <w:tab w:val="left" w:pos="6742"/>
        </w:tabs>
        <w:jc w:val="right"/>
      </w:pPr>
    </w:p>
    <w:p w14:paraId="46CABE47" w14:textId="77777777" w:rsidR="00DF50A5" w:rsidRPr="00DF50A5" w:rsidRDefault="00DF50A5" w:rsidP="00DF50A5">
      <w:pPr>
        <w:tabs>
          <w:tab w:val="left" w:pos="6742"/>
        </w:tabs>
        <w:jc w:val="right"/>
      </w:pPr>
    </w:p>
    <w:p w14:paraId="6AF28CFF" w14:textId="5BCF425B" w:rsidR="00DF50A5" w:rsidRPr="00DF50A5" w:rsidRDefault="00DF50A5" w:rsidP="00DF50A5">
      <w:pPr>
        <w:widowControl w:val="0"/>
        <w:tabs>
          <w:tab w:val="left" w:pos="2607"/>
        </w:tabs>
        <w:jc w:val="left"/>
        <w:rPr>
          <w:b/>
          <w:sz w:val="28"/>
          <w:szCs w:val="28"/>
        </w:rPr>
      </w:pPr>
      <w:r w:rsidRPr="00DF50A5">
        <w:rPr>
          <w:b/>
        </w:rPr>
        <w:tab/>
      </w:r>
      <w:r w:rsidRPr="00DF50A5">
        <w:rPr>
          <w:b/>
          <w:sz w:val="28"/>
          <w:szCs w:val="28"/>
        </w:rPr>
        <w:t xml:space="preserve">Список контактных лиц </w:t>
      </w:r>
      <w:r>
        <w:rPr>
          <w:b/>
          <w:sz w:val="28"/>
          <w:szCs w:val="28"/>
        </w:rPr>
        <w:t>Пользователя</w:t>
      </w:r>
      <w:r w:rsidRPr="00DF50A5">
        <w:rPr>
          <w:sz w:val="28"/>
          <w:szCs w:val="28"/>
        </w:rPr>
        <w:tab/>
      </w:r>
    </w:p>
    <w:p w14:paraId="7617FF5B" w14:textId="77777777" w:rsidR="00DF50A5" w:rsidRPr="00DF50A5" w:rsidRDefault="00DF50A5" w:rsidP="00DF50A5">
      <w:pPr>
        <w:widowControl w:val="0"/>
        <w:tabs>
          <w:tab w:val="left" w:pos="2084"/>
        </w:tabs>
        <w:jc w:val="left"/>
      </w:pPr>
    </w:p>
    <w:tbl>
      <w:tblPr>
        <w:tblW w:w="9809" w:type="dxa"/>
        <w:tblLook w:val="04A0" w:firstRow="1" w:lastRow="0" w:firstColumn="1" w:lastColumn="0" w:noHBand="0" w:noVBand="1"/>
      </w:tblPr>
      <w:tblGrid>
        <w:gridCol w:w="489"/>
        <w:gridCol w:w="3475"/>
        <w:gridCol w:w="1640"/>
        <w:gridCol w:w="2046"/>
        <w:gridCol w:w="2159"/>
      </w:tblGrid>
      <w:tr w:rsidR="00DF50A5" w:rsidRPr="00DF50A5" w14:paraId="2F22815C" w14:textId="77777777" w:rsidTr="00E15355">
        <w:trPr>
          <w:trHeight w:val="584"/>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C357B" w14:textId="77777777" w:rsidR="00DF50A5" w:rsidRPr="00DF50A5" w:rsidRDefault="00DF50A5" w:rsidP="00DF50A5">
            <w:pPr>
              <w:widowControl w:val="0"/>
              <w:jc w:val="center"/>
              <w:rPr>
                <w:b/>
                <w:bCs/>
                <w:color w:val="000000"/>
                <w:szCs w:val="22"/>
                <w:lang w:eastAsia="ru-KZ"/>
              </w:rPr>
            </w:pPr>
            <w:r w:rsidRPr="00DF50A5">
              <w:rPr>
                <w:b/>
                <w:bCs/>
                <w:color w:val="000000"/>
                <w:szCs w:val="22"/>
                <w:lang w:val="ru-KZ" w:eastAsia="ru-KZ"/>
              </w:rPr>
              <w:t>№</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14:paraId="168C670F" w14:textId="77777777" w:rsidR="00DF50A5" w:rsidRPr="00DF50A5" w:rsidRDefault="00DF50A5" w:rsidP="00DF50A5">
            <w:pPr>
              <w:widowControl w:val="0"/>
              <w:jc w:val="center"/>
              <w:rPr>
                <w:b/>
                <w:bCs/>
                <w:color w:val="000000"/>
                <w:szCs w:val="22"/>
                <w:lang w:eastAsia="ru-KZ"/>
              </w:rPr>
            </w:pPr>
            <w:r w:rsidRPr="00DF50A5">
              <w:rPr>
                <w:b/>
                <w:bCs/>
                <w:color w:val="000000"/>
                <w:szCs w:val="22"/>
                <w:lang w:val="ru-KZ" w:eastAsia="ru-KZ"/>
              </w:rPr>
              <w:t>Фамилия, Имя, Отчество</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35A66D8" w14:textId="77777777" w:rsidR="00DF50A5" w:rsidRPr="00DF50A5" w:rsidRDefault="00DF50A5" w:rsidP="00DF50A5">
            <w:pPr>
              <w:widowControl w:val="0"/>
              <w:jc w:val="center"/>
              <w:rPr>
                <w:b/>
                <w:bCs/>
                <w:color w:val="000000"/>
                <w:szCs w:val="22"/>
                <w:lang w:eastAsia="ru-KZ"/>
              </w:rPr>
            </w:pPr>
            <w:r w:rsidRPr="00DF50A5">
              <w:rPr>
                <w:b/>
                <w:bCs/>
                <w:color w:val="000000"/>
                <w:szCs w:val="22"/>
                <w:lang w:val="ru-KZ" w:eastAsia="ru-KZ"/>
              </w:rPr>
              <w:t>Должность</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5E282F61" w14:textId="77777777" w:rsidR="00DF50A5" w:rsidRPr="00DF50A5" w:rsidRDefault="00DF50A5" w:rsidP="00DF50A5">
            <w:pPr>
              <w:widowControl w:val="0"/>
              <w:jc w:val="center"/>
              <w:rPr>
                <w:b/>
                <w:bCs/>
                <w:color w:val="000000"/>
                <w:szCs w:val="22"/>
                <w:lang w:eastAsia="ru-KZ"/>
              </w:rPr>
            </w:pPr>
            <w:r w:rsidRPr="00DF50A5">
              <w:rPr>
                <w:b/>
                <w:bCs/>
                <w:color w:val="000000"/>
                <w:szCs w:val="22"/>
                <w:lang w:val="ru-KZ" w:eastAsia="ru-KZ"/>
              </w:rPr>
              <w:t>Номер телефона</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46AE7DF2" w14:textId="77777777" w:rsidR="00DF50A5" w:rsidRPr="00DF50A5" w:rsidRDefault="00DF50A5" w:rsidP="00DF50A5">
            <w:pPr>
              <w:widowControl w:val="0"/>
              <w:jc w:val="center"/>
              <w:rPr>
                <w:b/>
                <w:bCs/>
                <w:color w:val="000000"/>
                <w:szCs w:val="22"/>
                <w:lang w:eastAsia="ru-KZ"/>
              </w:rPr>
            </w:pPr>
            <w:r w:rsidRPr="00DF50A5">
              <w:rPr>
                <w:b/>
                <w:bCs/>
                <w:color w:val="000000"/>
                <w:szCs w:val="22"/>
                <w:lang w:val="ru-KZ" w:eastAsia="ru-KZ"/>
              </w:rPr>
              <w:t>Адрес электронной почты</w:t>
            </w:r>
          </w:p>
        </w:tc>
      </w:tr>
      <w:tr w:rsidR="00DF50A5" w:rsidRPr="00DF50A5" w14:paraId="041DF620" w14:textId="77777777" w:rsidTr="00E15355">
        <w:trPr>
          <w:trHeight w:val="42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59C97518"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1</w:t>
            </w:r>
          </w:p>
        </w:tc>
        <w:tc>
          <w:tcPr>
            <w:tcW w:w="3475" w:type="dxa"/>
            <w:tcBorders>
              <w:top w:val="nil"/>
              <w:left w:val="nil"/>
              <w:bottom w:val="single" w:sz="4" w:space="0" w:color="auto"/>
              <w:right w:val="single" w:sz="4" w:space="0" w:color="auto"/>
            </w:tcBorders>
            <w:shd w:val="clear" w:color="auto" w:fill="auto"/>
            <w:noWrap/>
            <w:vAlign w:val="bottom"/>
            <w:hideMark/>
          </w:tcPr>
          <w:p w14:paraId="209E0F49"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6ABD16C5"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731F66B2"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16B3A06B"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r w:rsidR="00DF50A5" w:rsidRPr="00DF50A5" w14:paraId="1FE7F205" w14:textId="77777777" w:rsidTr="00E15355">
        <w:trPr>
          <w:trHeight w:val="411"/>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C77E785"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2</w:t>
            </w:r>
          </w:p>
        </w:tc>
        <w:tc>
          <w:tcPr>
            <w:tcW w:w="3475" w:type="dxa"/>
            <w:tcBorders>
              <w:top w:val="nil"/>
              <w:left w:val="nil"/>
              <w:bottom w:val="single" w:sz="4" w:space="0" w:color="auto"/>
              <w:right w:val="single" w:sz="4" w:space="0" w:color="auto"/>
            </w:tcBorders>
            <w:shd w:val="clear" w:color="auto" w:fill="auto"/>
            <w:noWrap/>
            <w:vAlign w:val="bottom"/>
            <w:hideMark/>
          </w:tcPr>
          <w:p w14:paraId="6EF98E23"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76CED716"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781E694A"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41BA374A"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r w:rsidR="00DF50A5" w:rsidRPr="00DF50A5" w14:paraId="7EEB6A48" w14:textId="77777777" w:rsidTr="00E15355">
        <w:trPr>
          <w:trHeight w:val="417"/>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03C5F05"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3</w:t>
            </w:r>
          </w:p>
        </w:tc>
        <w:tc>
          <w:tcPr>
            <w:tcW w:w="3475" w:type="dxa"/>
            <w:tcBorders>
              <w:top w:val="nil"/>
              <w:left w:val="nil"/>
              <w:bottom w:val="single" w:sz="4" w:space="0" w:color="auto"/>
              <w:right w:val="single" w:sz="4" w:space="0" w:color="auto"/>
            </w:tcBorders>
            <w:shd w:val="clear" w:color="auto" w:fill="auto"/>
            <w:noWrap/>
            <w:vAlign w:val="bottom"/>
            <w:hideMark/>
          </w:tcPr>
          <w:p w14:paraId="4715F4F1"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3062AF3F"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54E9DABA"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2A78FF6B"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r w:rsidR="00DF50A5" w:rsidRPr="00DF50A5" w14:paraId="755A3E7C" w14:textId="77777777" w:rsidTr="00E15355">
        <w:trPr>
          <w:trHeight w:val="410"/>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8595820"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4</w:t>
            </w:r>
          </w:p>
        </w:tc>
        <w:tc>
          <w:tcPr>
            <w:tcW w:w="3475" w:type="dxa"/>
            <w:tcBorders>
              <w:top w:val="nil"/>
              <w:left w:val="nil"/>
              <w:bottom w:val="single" w:sz="4" w:space="0" w:color="auto"/>
              <w:right w:val="single" w:sz="4" w:space="0" w:color="auto"/>
            </w:tcBorders>
            <w:shd w:val="clear" w:color="auto" w:fill="auto"/>
            <w:noWrap/>
            <w:vAlign w:val="bottom"/>
            <w:hideMark/>
          </w:tcPr>
          <w:p w14:paraId="069682CB"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57245DF1"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2934C93C"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6918BEBD"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r w:rsidR="00DF50A5" w:rsidRPr="00DF50A5" w14:paraId="2163BE33" w14:textId="77777777" w:rsidTr="00E15355">
        <w:trPr>
          <w:trHeight w:val="416"/>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21C157B"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5</w:t>
            </w:r>
          </w:p>
        </w:tc>
        <w:tc>
          <w:tcPr>
            <w:tcW w:w="3475" w:type="dxa"/>
            <w:tcBorders>
              <w:top w:val="nil"/>
              <w:left w:val="nil"/>
              <w:bottom w:val="single" w:sz="4" w:space="0" w:color="auto"/>
              <w:right w:val="single" w:sz="4" w:space="0" w:color="auto"/>
            </w:tcBorders>
            <w:shd w:val="clear" w:color="auto" w:fill="auto"/>
            <w:noWrap/>
            <w:vAlign w:val="bottom"/>
            <w:hideMark/>
          </w:tcPr>
          <w:p w14:paraId="2A70E208"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479C1849"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4A5C7805"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587526F1"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r w:rsidR="00DF50A5" w:rsidRPr="00DF50A5" w14:paraId="141E8030" w14:textId="77777777" w:rsidTr="00E15355">
        <w:trPr>
          <w:trHeight w:val="407"/>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A846B6B"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6</w:t>
            </w:r>
          </w:p>
        </w:tc>
        <w:tc>
          <w:tcPr>
            <w:tcW w:w="3475" w:type="dxa"/>
            <w:tcBorders>
              <w:top w:val="nil"/>
              <w:left w:val="nil"/>
              <w:bottom w:val="single" w:sz="4" w:space="0" w:color="auto"/>
              <w:right w:val="single" w:sz="4" w:space="0" w:color="auto"/>
            </w:tcBorders>
            <w:shd w:val="clear" w:color="auto" w:fill="auto"/>
            <w:noWrap/>
            <w:vAlign w:val="bottom"/>
            <w:hideMark/>
          </w:tcPr>
          <w:p w14:paraId="1519A6E4"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14242317"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4962EDEA"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734E0B90"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r w:rsidR="00DF50A5" w:rsidRPr="00DF50A5" w14:paraId="0BC10AF0" w14:textId="77777777" w:rsidTr="00E15355">
        <w:trPr>
          <w:trHeight w:val="427"/>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71286210"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7</w:t>
            </w:r>
          </w:p>
        </w:tc>
        <w:tc>
          <w:tcPr>
            <w:tcW w:w="3475" w:type="dxa"/>
            <w:tcBorders>
              <w:top w:val="nil"/>
              <w:left w:val="nil"/>
              <w:bottom w:val="single" w:sz="4" w:space="0" w:color="auto"/>
              <w:right w:val="single" w:sz="4" w:space="0" w:color="auto"/>
            </w:tcBorders>
            <w:shd w:val="clear" w:color="auto" w:fill="auto"/>
            <w:noWrap/>
            <w:vAlign w:val="bottom"/>
            <w:hideMark/>
          </w:tcPr>
          <w:p w14:paraId="3546FB98"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7F2ED2C0"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42581C77"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4948DFDD"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r w:rsidR="00DF50A5" w:rsidRPr="00DF50A5" w14:paraId="076FEEF7" w14:textId="77777777" w:rsidTr="00E15355">
        <w:trPr>
          <w:trHeight w:val="40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07CD5103"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8</w:t>
            </w:r>
          </w:p>
        </w:tc>
        <w:tc>
          <w:tcPr>
            <w:tcW w:w="3475" w:type="dxa"/>
            <w:tcBorders>
              <w:top w:val="nil"/>
              <w:left w:val="nil"/>
              <w:bottom w:val="single" w:sz="4" w:space="0" w:color="auto"/>
              <w:right w:val="single" w:sz="4" w:space="0" w:color="auto"/>
            </w:tcBorders>
            <w:shd w:val="clear" w:color="auto" w:fill="auto"/>
            <w:noWrap/>
            <w:vAlign w:val="bottom"/>
            <w:hideMark/>
          </w:tcPr>
          <w:p w14:paraId="6AA99FED"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08693E03"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487CB6AE"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737916E3"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r w:rsidR="00DF50A5" w:rsidRPr="00DF50A5" w14:paraId="230C72BB" w14:textId="77777777" w:rsidTr="00E15355">
        <w:trPr>
          <w:trHeight w:val="42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6C2F2DCE"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9</w:t>
            </w:r>
          </w:p>
        </w:tc>
        <w:tc>
          <w:tcPr>
            <w:tcW w:w="3475" w:type="dxa"/>
            <w:tcBorders>
              <w:top w:val="nil"/>
              <w:left w:val="nil"/>
              <w:bottom w:val="single" w:sz="4" w:space="0" w:color="auto"/>
              <w:right w:val="single" w:sz="4" w:space="0" w:color="auto"/>
            </w:tcBorders>
            <w:shd w:val="clear" w:color="auto" w:fill="auto"/>
            <w:noWrap/>
            <w:vAlign w:val="bottom"/>
            <w:hideMark/>
          </w:tcPr>
          <w:p w14:paraId="68FD1AE4"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50FD7BC3"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2781C700"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38BC18B4"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r w:rsidR="00DF50A5" w:rsidRPr="00DF50A5" w14:paraId="6B521E7F" w14:textId="77777777" w:rsidTr="00E15355">
        <w:trPr>
          <w:trHeight w:val="403"/>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F9A3265"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r w:rsidRPr="00DF50A5">
              <w:rPr>
                <w:rFonts w:ascii="Calibri" w:hAnsi="Calibri" w:cs="Calibri"/>
                <w:color w:val="000000"/>
                <w:lang w:eastAsia="ru-KZ"/>
              </w:rPr>
              <w:t>10</w:t>
            </w:r>
          </w:p>
        </w:tc>
        <w:tc>
          <w:tcPr>
            <w:tcW w:w="3475" w:type="dxa"/>
            <w:tcBorders>
              <w:top w:val="nil"/>
              <w:left w:val="nil"/>
              <w:bottom w:val="single" w:sz="4" w:space="0" w:color="auto"/>
              <w:right w:val="single" w:sz="4" w:space="0" w:color="auto"/>
            </w:tcBorders>
            <w:shd w:val="clear" w:color="auto" w:fill="auto"/>
            <w:noWrap/>
            <w:vAlign w:val="bottom"/>
            <w:hideMark/>
          </w:tcPr>
          <w:p w14:paraId="498C2AF3"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1640" w:type="dxa"/>
            <w:tcBorders>
              <w:top w:val="nil"/>
              <w:left w:val="nil"/>
              <w:bottom w:val="single" w:sz="4" w:space="0" w:color="auto"/>
              <w:right w:val="single" w:sz="4" w:space="0" w:color="auto"/>
            </w:tcBorders>
            <w:shd w:val="clear" w:color="auto" w:fill="auto"/>
            <w:noWrap/>
            <w:vAlign w:val="bottom"/>
            <w:hideMark/>
          </w:tcPr>
          <w:p w14:paraId="21589973"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046" w:type="dxa"/>
            <w:tcBorders>
              <w:top w:val="nil"/>
              <w:left w:val="nil"/>
              <w:bottom w:val="single" w:sz="4" w:space="0" w:color="auto"/>
              <w:right w:val="single" w:sz="4" w:space="0" w:color="auto"/>
            </w:tcBorders>
            <w:shd w:val="clear" w:color="auto" w:fill="auto"/>
            <w:noWrap/>
            <w:vAlign w:val="bottom"/>
            <w:hideMark/>
          </w:tcPr>
          <w:p w14:paraId="5F039D34"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c>
          <w:tcPr>
            <w:tcW w:w="2159" w:type="dxa"/>
            <w:tcBorders>
              <w:top w:val="nil"/>
              <w:left w:val="nil"/>
              <w:bottom w:val="single" w:sz="4" w:space="0" w:color="auto"/>
              <w:right w:val="single" w:sz="4" w:space="0" w:color="auto"/>
            </w:tcBorders>
            <w:shd w:val="clear" w:color="auto" w:fill="auto"/>
            <w:noWrap/>
            <w:vAlign w:val="bottom"/>
            <w:hideMark/>
          </w:tcPr>
          <w:p w14:paraId="28B2B839" w14:textId="77777777" w:rsidR="00DF50A5" w:rsidRPr="00DF50A5" w:rsidRDefault="00DF50A5" w:rsidP="00DF50A5">
            <w:pPr>
              <w:widowControl w:val="0"/>
              <w:jc w:val="left"/>
              <w:rPr>
                <w:rFonts w:ascii="Calibri" w:hAnsi="Calibri" w:cs="Calibri"/>
                <w:color w:val="000000"/>
                <w:lang w:eastAsia="ru-KZ"/>
              </w:rPr>
            </w:pPr>
            <w:r w:rsidRPr="00DF50A5">
              <w:rPr>
                <w:rFonts w:ascii="Calibri" w:hAnsi="Calibri" w:cs="Calibri"/>
                <w:color w:val="000000"/>
                <w:lang w:val="ru-KZ" w:eastAsia="ru-KZ"/>
              </w:rPr>
              <w:t> </w:t>
            </w:r>
          </w:p>
        </w:tc>
      </w:tr>
    </w:tbl>
    <w:p w14:paraId="4868EC64" w14:textId="77777777" w:rsidR="00DF50A5" w:rsidRPr="00DF50A5" w:rsidRDefault="00DF50A5" w:rsidP="00DF50A5">
      <w:pPr>
        <w:widowControl w:val="0"/>
        <w:tabs>
          <w:tab w:val="left" w:pos="2084"/>
        </w:tabs>
        <w:jc w:val="left"/>
      </w:pPr>
    </w:p>
    <w:p w14:paraId="7C4194B6" w14:textId="77777777" w:rsidR="00DF50A5" w:rsidRPr="00DF50A5" w:rsidRDefault="00DF50A5" w:rsidP="00DF50A5">
      <w:pPr>
        <w:widowControl w:val="0"/>
        <w:tabs>
          <w:tab w:val="left" w:pos="2084"/>
        </w:tabs>
        <w:jc w:val="left"/>
      </w:pPr>
    </w:p>
    <w:p w14:paraId="7AF308E5" w14:textId="77777777" w:rsidR="00DF50A5" w:rsidRPr="00DF50A5" w:rsidRDefault="00DF50A5" w:rsidP="00DF50A5">
      <w:pPr>
        <w:widowControl w:val="0"/>
        <w:tabs>
          <w:tab w:val="left" w:pos="2084"/>
        </w:tabs>
        <w:jc w:val="left"/>
      </w:pPr>
    </w:p>
    <w:tbl>
      <w:tblPr>
        <w:tblW w:w="10031" w:type="dxa"/>
        <w:tblLayout w:type="fixed"/>
        <w:tblLook w:val="0000" w:firstRow="0" w:lastRow="0" w:firstColumn="0" w:lastColumn="0" w:noHBand="0" w:noVBand="0"/>
      </w:tblPr>
      <w:tblGrid>
        <w:gridCol w:w="5211"/>
        <w:gridCol w:w="4820"/>
      </w:tblGrid>
      <w:tr w:rsidR="00B8081A" w:rsidRPr="00477D54" w14:paraId="2A466654" w14:textId="77777777" w:rsidTr="00E15355">
        <w:trPr>
          <w:trHeight w:val="815"/>
        </w:trPr>
        <w:tc>
          <w:tcPr>
            <w:tcW w:w="5211" w:type="dxa"/>
          </w:tcPr>
          <w:p w14:paraId="7BBD3962" w14:textId="77777777" w:rsidR="00B8081A" w:rsidRPr="00E31038" w:rsidRDefault="00B8081A" w:rsidP="00E15355">
            <w:pPr>
              <w:tabs>
                <w:tab w:val="right" w:pos="9498"/>
              </w:tabs>
              <w:rPr>
                <w:b/>
              </w:rPr>
            </w:pPr>
            <w:r>
              <w:rPr>
                <w:b/>
              </w:rPr>
              <w:t>ПОЛЬЗОВАТЕЛЬ</w:t>
            </w:r>
            <w:r w:rsidRPr="00E31038">
              <w:rPr>
                <w:b/>
              </w:rPr>
              <w:t>:</w:t>
            </w:r>
          </w:p>
          <w:p w14:paraId="254F4BEE" w14:textId="77777777" w:rsidR="00B8081A" w:rsidRDefault="00B8081A" w:rsidP="00E15355">
            <w:pPr>
              <w:tabs>
                <w:tab w:val="right" w:pos="9498"/>
              </w:tabs>
              <w:rPr>
                <w:b/>
              </w:rPr>
            </w:pPr>
          </w:p>
          <w:p w14:paraId="6E20AF84" w14:textId="77777777" w:rsidR="00B8081A" w:rsidRDefault="00B8081A" w:rsidP="00E15355">
            <w:pPr>
              <w:tabs>
                <w:tab w:val="right" w:pos="9498"/>
              </w:tabs>
            </w:pPr>
          </w:p>
          <w:p w14:paraId="76FA54C9" w14:textId="77777777" w:rsidR="00B8081A" w:rsidRDefault="00B8081A" w:rsidP="00E15355">
            <w:pPr>
              <w:tabs>
                <w:tab w:val="right" w:pos="9498"/>
              </w:tabs>
            </w:pPr>
          </w:p>
          <w:p w14:paraId="7C938A58" w14:textId="77777777" w:rsidR="00B8081A" w:rsidRDefault="00B8081A" w:rsidP="00E15355">
            <w:pPr>
              <w:tabs>
                <w:tab w:val="right" w:pos="9498"/>
              </w:tabs>
            </w:pPr>
            <w:r>
              <w:t>Директор</w:t>
            </w:r>
          </w:p>
          <w:p w14:paraId="432F3E64" w14:textId="77777777" w:rsidR="00B8081A" w:rsidRDefault="00B8081A" w:rsidP="00E15355">
            <w:pPr>
              <w:tabs>
                <w:tab w:val="right" w:pos="9498"/>
              </w:tabs>
            </w:pPr>
          </w:p>
          <w:p w14:paraId="067955E1" w14:textId="77777777" w:rsidR="00B8081A" w:rsidRDefault="00B8081A" w:rsidP="00E15355">
            <w:pPr>
              <w:tabs>
                <w:tab w:val="right" w:pos="9498"/>
              </w:tabs>
            </w:pPr>
            <w:r>
              <w:t>______________</w:t>
            </w:r>
            <w:r w:rsidRPr="008A5CEC">
              <w:rPr>
                <w:b/>
              </w:rPr>
              <w:t xml:space="preserve"> </w:t>
            </w:r>
            <w:r w:rsidRPr="003F4724">
              <w:rPr>
                <w:b/>
              </w:rPr>
              <w:t xml:space="preserve">                                                         </w:t>
            </w:r>
          </w:p>
          <w:p w14:paraId="77E03A27" w14:textId="77777777" w:rsidR="00B8081A" w:rsidRDefault="00B8081A" w:rsidP="00E15355">
            <w:pPr>
              <w:tabs>
                <w:tab w:val="right" w:pos="9498"/>
              </w:tabs>
            </w:pPr>
            <w:r>
              <w:t xml:space="preserve"> </w:t>
            </w:r>
          </w:p>
          <w:p w14:paraId="7023EAD1" w14:textId="77777777" w:rsidR="00B8081A" w:rsidRDefault="00B8081A" w:rsidP="00D97E42">
            <w:pPr>
              <w:tabs>
                <w:tab w:val="right" w:pos="9498"/>
              </w:tabs>
            </w:pPr>
            <w:r>
              <w:t xml:space="preserve">М.П.                                                                               </w:t>
            </w:r>
          </w:p>
          <w:p w14:paraId="2CF44F7C" w14:textId="77777777" w:rsidR="00B8081A" w:rsidRPr="00E31038" w:rsidRDefault="00B8081A" w:rsidP="00E15355">
            <w:pPr>
              <w:tabs>
                <w:tab w:val="right" w:pos="9498"/>
              </w:tabs>
              <w:rPr>
                <w:b/>
              </w:rPr>
            </w:pPr>
          </w:p>
        </w:tc>
        <w:tc>
          <w:tcPr>
            <w:tcW w:w="4820" w:type="dxa"/>
          </w:tcPr>
          <w:p w14:paraId="339A0FC1" w14:textId="77777777" w:rsidR="00B8081A" w:rsidRDefault="00B8081A" w:rsidP="00E15355">
            <w:pPr>
              <w:tabs>
                <w:tab w:val="right" w:pos="9498"/>
              </w:tabs>
              <w:rPr>
                <w:b/>
              </w:rPr>
            </w:pPr>
            <w:r>
              <w:rPr>
                <w:b/>
              </w:rPr>
              <w:t>ИСПОЛНИТЕЛЬ</w:t>
            </w:r>
            <w:r w:rsidRPr="00477D54">
              <w:rPr>
                <w:b/>
              </w:rPr>
              <w:t>:</w:t>
            </w:r>
          </w:p>
          <w:p w14:paraId="385B326F" w14:textId="77777777" w:rsidR="00B8081A" w:rsidRDefault="00B8081A" w:rsidP="00E15355">
            <w:pPr>
              <w:tabs>
                <w:tab w:val="right" w:pos="9498"/>
              </w:tabs>
            </w:pPr>
          </w:p>
          <w:p w14:paraId="1DAAA591" w14:textId="77777777" w:rsidR="00B8081A" w:rsidRDefault="00B8081A" w:rsidP="00E15355">
            <w:pPr>
              <w:tabs>
                <w:tab w:val="right" w:pos="9498"/>
              </w:tabs>
            </w:pPr>
          </w:p>
          <w:p w14:paraId="369E6BF7" w14:textId="77777777" w:rsidR="00B8081A" w:rsidRDefault="00B8081A" w:rsidP="00E15355">
            <w:pPr>
              <w:tabs>
                <w:tab w:val="right" w:pos="9498"/>
              </w:tabs>
            </w:pPr>
          </w:p>
          <w:p w14:paraId="76A0B6B9" w14:textId="77777777" w:rsidR="00B8081A" w:rsidRDefault="00B8081A" w:rsidP="00E15355">
            <w:pPr>
              <w:tabs>
                <w:tab w:val="right" w:pos="9498"/>
              </w:tabs>
            </w:pPr>
          </w:p>
          <w:p w14:paraId="0E8EC8CD" w14:textId="484A2964" w:rsidR="00B8081A" w:rsidRDefault="00C34400" w:rsidP="00E15355">
            <w:pPr>
              <w:tabs>
                <w:tab w:val="right" w:pos="9498"/>
              </w:tabs>
            </w:pPr>
            <w:r>
              <w:t>Генеральный д</w:t>
            </w:r>
            <w:r w:rsidR="00B8081A" w:rsidRPr="008E6601">
              <w:t>иректор</w:t>
            </w:r>
            <w:r w:rsidR="00B8081A">
              <w:t xml:space="preserve"> </w:t>
            </w:r>
          </w:p>
          <w:p w14:paraId="16BA220A" w14:textId="77777777" w:rsidR="00B8081A" w:rsidRDefault="00B8081A" w:rsidP="00E15355">
            <w:pPr>
              <w:tabs>
                <w:tab w:val="right" w:pos="9498"/>
              </w:tabs>
            </w:pPr>
          </w:p>
          <w:p w14:paraId="7DB88AA2" w14:textId="77777777" w:rsidR="00B8081A" w:rsidRDefault="00B8081A" w:rsidP="00E15355">
            <w:pPr>
              <w:tabs>
                <w:tab w:val="right" w:pos="9498"/>
              </w:tabs>
            </w:pPr>
            <w:r>
              <w:t xml:space="preserve">_________________ </w:t>
            </w:r>
          </w:p>
          <w:p w14:paraId="2BAB611D" w14:textId="77777777" w:rsidR="00B8081A" w:rsidRDefault="00B8081A" w:rsidP="00E15355">
            <w:pPr>
              <w:tabs>
                <w:tab w:val="right" w:pos="9498"/>
              </w:tabs>
            </w:pPr>
          </w:p>
          <w:p w14:paraId="68B95D8A" w14:textId="77777777" w:rsidR="00B8081A" w:rsidRPr="00477D54" w:rsidRDefault="00B8081A" w:rsidP="00D97E42">
            <w:pPr>
              <w:tabs>
                <w:tab w:val="right" w:pos="9498"/>
              </w:tabs>
              <w:rPr>
                <w:b/>
              </w:rPr>
            </w:pPr>
            <w:r>
              <w:t>М.П.</w:t>
            </w:r>
          </w:p>
        </w:tc>
      </w:tr>
    </w:tbl>
    <w:p w14:paraId="2FD54CC2" w14:textId="77777777" w:rsidR="00DF50A5" w:rsidRPr="00DF50A5" w:rsidRDefault="00DF50A5" w:rsidP="00DF50A5">
      <w:pPr>
        <w:widowControl w:val="0"/>
        <w:tabs>
          <w:tab w:val="left" w:pos="2084"/>
        </w:tabs>
        <w:jc w:val="left"/>
      </w:pPr>
    </w:p>
    <w:p w14:paraId="1C52317D" w14:textId="77777777" w:rsidR="00DF50A5" w:rsidRPr="00DF50A5" w:rsidRDefault="00DF50A5" w:rsidP="00DF50A5"/>
    <w:sectPr w:rsidR="00DF50A5" w:rsidRPr="00DF50A5" w:rsidSect="00492822">
      <w:headerReference w:type="even" r:id="rId12"/>
      <w:headerReference w:type="default" r:id="rId13"/>
      <w:footerReference w:type="even" r:id="rId14"/>
      <w:footerReference w:type="default" r:id="rId15"/>
      <w:headerReference w:type="first" r:id="rId16"/>
      <w:footerReference w:type="first" r:id="rId17"/>
      <w:pgSz w:w="11906" w:h="16838"/>
      <w:pgMar w:top="301" w:right="851" w:bottom="1134" w:left="993" w:header="709"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50BB6" w14:textId="77777777" w:rsidR="008C6788" w:rsidRDefault="008C6788">
      <w:pPr>
        <w:pStyle w:val="Paragraphwithlist"/>
      </w:pPr>
      <w:r>
        <w:separator/>
      </w:r>
    </w:p>
  </w:endnote>
  <w:endnote w:type="continuationSeparator" w:id="0">
    <w:p w14:paraId="2AF7A47A" w14:textId="77777777" w:rsidR="008C6788" w:rsidRDefault="008C6788">
      <w:pPr>
        <w:pStyle w:val="Paragraphwithli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CBB7E" w14:textId="77777777" w:rsidR="00D611BD" w:rsidRDefault="00D611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C4B9" w14:textId="77777777" w:rsidR="00D611BD" w:rsidRDefault="00D611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416E" w14:textId="77777777" w:rsidR="00FB77FA" w:rsidRDefault="00FB77FA" w:rsidP="00FB77FA">
    <w:pPr>
      <w:pStyle w:val="a6"/>
    </w:pPr>
  </w:p>
  <w:p w14:paraId="51B1BCDA" w14:textId="77777777" w:rsidR="00FB77FA" w:rsidRDefault="00FB77FA" w:rsidP="00FB77FA"/>
  <w:p w14:paraId="2AA6D143" w14:textId="42045241" w:rsidR="00FB77FA" w:rsidRPr="00FB77FA" w:rsidRDefault="00FB77FA" w:rsidP="00FB77FA">
    <w:pPr>
      <w:pBdr>
        <w:top w:val="single" w:sz="4" w:space="0" w:color="000000"/>
      </w:pBdr>
      <w:tabs>
        <w:tab w:val="left" w:pos="-720"/>
      </w:tabs>
    </w:pPr>
    <w:r w:rsidRPr="005410C5">
      <w:rPr>
        <w:lang w:val="en-US"/>
      </w:rPr>
      <w:t>DS</w:t>
    </w:r>
    <w:r w:rsidRPr="00FB77FA">
      <w:t>-3-0</w:t>
    </w:r>
    <w:r w:rsidR="00086A9C">
      <w:t>36</w:t>
    </w:r>
    <w:r w:rsidRPr="00FB77FA">
      <w:t>-</w:t>
    </w:r>
    <w:r>
      <w:t xml:space="preserve">Т                                                            Версия </w:t>
    </w:r>
    <w:r w:rsidR="0066532F">
      <w:t>3</w:t>
    </w:r>
    <w:r w:rsidRPr="00FB77FA">
      <w:t xml:space="preserve">      </w:t>
    </w:r>
    <w:r>
      <w:t xml:space="preserve">                                              </w:t>
    </w:r>
    <w:r w:rsidRPr="00FB77FA">
      <w:t xml:space="preserve">         </w:t>
    </w:r>
    <w:r w:rsidRPr="00570413">
      <w:t xml:space="preserve">стр. </w:t>
    </w:r>
    <w:r>
      <w:fldChar w:fldCharType="begin"/>
    </w:r>
    <w:r>
      <w:instrText xml:space="preserve"> PAGE </w:instrText>
    </w:r>
    <w:r>
      <w:fldChar w:fldCharType="separate"/>
    </w:r>
    <w:r w:rsidR="00872CE7">
      <w:rPr>
        <w:noProof/>
      </w:rPr>
      <w:t>1</w:t>
    </w:r>
    <w:r>
      <w:rPr>
        <w:noProof/>
      </w:rPr>
      <w:fldChar w:fldCharType="end"/>
    </w:r>
    <w:r w:rsidRPr="00570413">
      <w:t xml:space="preserve"> из </w:t>
    </w:r>
    <w:r w:rsidR="00C719C7">
      <w:t>5</w:t>
    </w:r>
    <w:r>
      <w:t xml:space="preserve"> </w:t>
    </w:r>
    <w:r w:rsidRPr="00FB77FA">
      <w:t xml:space="preserve">                                                                         </w:t>
    </w:r>
  </w:p>
  <w:p w14:paraId="5CB6B78D" w14:textId="77777777" w:rsidR="00FB77FA" w:rsidRPr="00FB77FA" w:rsidRDefault="00FB77FA" w:rsidP="00FB77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62172" w14:textId="77777777" w:rsidR="008C6788" w:rsidRDefault="008C6788">
      <w:pPr>
        <w:pStyle w:val="Paragraphwithlist"/>
      </w:pPr>
      <w:r>
        <w:separator/>
      </w:r>
    </w:p>
  </w:footnote>
  <w:footnote w:type="continuationSeparator" w:id="0">
    <w:p w14:paraId="0D46019B" w14:textId="77777777" w:rsidR="008C6788" w:rsidRDefault="008C6788">
      <w:pPr>
        <w:pStyle w:val="Paragraphwithli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47C8" w14:textId="77777777" w:rsidR="00D611BD" w:rsidRDefault="00D611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3" w:type="dxa"/>
      <w:tblInd w:w="82" w:type="dxa"/>
      <w:tblLook w:val="0000" w:firstRow="0" w:lastRow="0" w:firstColumn="0" w:lastColumn="0" w:noHBand="0" w:noVBand="0"/>
    </w:tblPr>
    <w:tblGrid>
      <w:gridCol w:w="1523"/>
      <w:gridCol w:w="6452"/>
      <w:gridCol w:w="1798"/>
    </w:tblGrid>
    <w:tr w:rsidR="00FB77FA" w:rsidRPr="00423DDE" w14:paraId="2623CBA9" w14:textId="77777777" w:rsidTr="00AB3451">
      <w:trPr>
        <w:trHeight w:val="278"/>
      </w:trPr>
      <w:tc>
        <w:tcPr>
          <w:tcW w:w="1523" w:type="dxa"/>
        </w:tcPr>
        <w:p w14:paraId="14901AB9" w14:textId="77777777" w:rsidR="00FB77FA" w:rsidRPr="00754E47" w:rsidRDefault="00FB77FA" w:rsidP="00086A9C">
          <w:pPr>
            <w:ind w:left="4"/>
            <w:rPr>
              <w:sz w:val="20"/>
            </w:rPr>
          </w:pPr>
          <w:r w:rsidRPr="005410C5">
            <w:rPr>
              <w:lang w:val="en-US"/>
            </w:rPr>
            <w:t>DS-3-</w:t>
          </w:r>
          <w:r w:rsidR="00086A9C">
            <w:t>036</w:t>
          </w:r>
          <w:r w:rsidRPr="005410C5">
            <w:rPr>
              <w:lang w:val="en-US"/>
            </w:rPr>
            <w:t>-</w:t>
          </w:r>
          <w:r>
            <w:t>Т</w:t>
          </w:r>
        </w:p>
      </w:tc>
      <w:tc>
        <w:tcPr>
          <w:tcW w:w="6452" w:type="dxa"/>
        </w:tcPr>
        <w:p w14:paraId="775DF04A" w14:textId="7F6C5F2A" w:rsidR="00FB77FA" w:rsidRPr="00423DDE" w:rsidRDefault="00FB77FA" w:rsidP="00240011">
          <w:pPr>
            <w:tabs>
              <w:tab w:val="center" w:pos="4677"/>
              <w:tab w:val="right" w:pos="9355"/>
            </w:tabs>
            <w:jc w:val="center"/>
            <w:rPr>
              <w:rFonts w:ascii="Courier New" w:hAnsi="Courier New"/>
            </w:rPr>
          </w:pPr>
          <w:r>
            <w:t xml:space="preserve">Версия </w:t>
          </w:r>
          <w:r w:rsidR="0066532F">
            <w:t>3</w:t>
          </w:r>
        </w:p>
      </w:tc>
      <w:tc>
        <w:tcPr>
          <w:tcW w:w="1798" w:type="dxa"/>
        </w:tcPr>
        <w:p w14:paraId="69D832DA" w14:textId="77777777" w:rsidR="00FB77FA" w:rsidRPr="00423DDE" w:rsidRDefault="00FB77FA" w:rsidP="00FB77FA">
          <w:pPr>
            <w:tabs>
              <w:tab w:val="center" w:pos="4677"/>
              <w:tab w:val="right" w:pos="9355"/>
            </w:tabs>
            <w:rPr>
              <w:caps/>
              <w:sz w:val="20"/>
            </w:rPr>
          </w:pPr>
          <w:r w:rsidRPr="00423DDE">
            <w:rPr>
              <w:sz w:val="20"/>
            </w:rPr>
            <w:t xml:space="preserve">Страница </w:t>
          </w:r>
          <w:r w:rsidRPr="00423DDE">
            <w:rPr>
              <w:caps/>
              <w:sz w:val="20"/>
            </w:rPr>
            <w:fldChar w:fldCharType="begin"/>
          </w:r>
          <w:r w:rsidRPr="00423DDE">
            <w:rPr>
              <w:caps/>
              <w:sz w:val="20"/>
            </w:rPr>
            <w:instrText xml:space="preserve"> PAGE </w:instrText>
          </w:r>
          <w:r w:rsidRPr="00423DDE">
            <w:rPr>
              <w:caps/>
              <w:sz w:val="20"/>
            </w:rPr>
            <w:fldChar w:fldCharType="separate"/>
          </w:r>
          <w:r w:rsidR="00872CE7">
            <w:rPr>
              <w:caps/>
              <w:noProof/>
              <w:sz w:val="20"/>
            </w:rPr>
            <w:t>6</w:t>
          </w:r>
          <w:r w:rsidRPr="00423DDE">
            <w:rPr>
              <w:caps/>
              <w:sz w:val="20"/>
            </w:rPr>
            <w:fldChar w:fldCharType="end"/>
          </w:r>
          <w:r w:rsidRPr="00423DDE">
            <w:rPr>
              <w:sz w:val="20"/>
            </w:rPr>
            <w:t xml:space="preserve"> из </w:t>
          </w:r>
          <w:r w:rsidRPr="00423DDE">
            <w:rPr>
              <w:caps/>
              <w:sz w:val="20"/>
            </w:rPr>
            <w:fldChar w:fldCharType="begin"/>
          </w:r>
          <w:r w:rsidRPr="00423DDE">
            <w:rPr>
              <w:caps/>
              <w:sz w:val="20"/>
            </w:rPr>
            <w:instrText xml:space="preserve"> NUMPAGES </w:instrText>
          </w:r>
          <w:r w:rsidRPr="00423DDE">
            <w:rPr>
              <w:caps/>
              <w:sz w:val="20"/>
            </w:rPr>
            <w:fldChar w:fldCharType="separate"/>
          </w:r>
          <w:r w:rsidR="00872CE7">
            <w:rPr>
              <w:caps/>
              <w:noProof/>
              <w:sz w:val="20"/>
            </w:rPr>
            <w:t>6</w:t>
          </w:r>
          <w:r w:rsidRPr="00423DDE">
            <w:rPr>
              <w:caps/>
              <w:sz w:val="20"/>
            </w:rPr>
            <w:fldChar w:fldCharType="end"/>
          </w:r>
        </w:p>
      </w:tc>
    </w:tr>
  </w:tbl>
  <w:p w14:paraId="4648CC8A" w14:textId="77777777" w:rsidR="00FB77FA" w:rsidRDefault="00FB77FA" w:rsidP="00BF4EE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95C3C" w14:textId="77777777" w:rsidR="00A16A55" w:rsidRDefault="00A16A55">
    <w:pPr>
      <w:pStyle w:val="a6"/>
    </w:pPr>
  </w:p>
  <w:tbl>
    <w:tblPr>
      <w:tblW w:w="10065" w:type="dxa"/>
      <w:tblInd w:w="108" w:type="dxa"/>
      <w:tblLayout w:type="fixed"/>
      <w:tblLook w:val="0000" w:firstRow="0" w:lastRow="0" w:firstColumn="0" w:lastColumn="0" w:noHBand="0" w:noVBand="0"/>
    </w:tblPr>
    <w:tblGrid>
      <w:gridCol w:w="2410"/>
      <w:gridCol w:w="2107"/>
      <w:gridCol w:w="3280"/>
      <w:gridCol w:w="2268"/>
    </w:tblGrid>
    <w:tr w:rsidR="00F67675" w14:paraId="04B6FEEA" w14:textId="77777777" w:rsidTr="00005E85">
      <w:trPr>
        <w:cantSplit/>
        <w:trHeight w:hRule="exact" w:val="414"/>
      </w:trPr>
      <w:tc>
        <w:tcPr>
          <w:tcW w:w="2410" w:type="dxa"/>
          <w:vMerge w:val="restart"/>
          <w:tcBorders>
            <w:top w:val="single" w:sz="4" w:space="0" w:color="000000"/>
            <w:left w:val="single" w:sz="4" w:space="0" w:color="000000"/>
          </w:tcBorders>
        </w:tcPr>
        <w:p w14:paraId="40843327" w14:textId="77777777" w:rsidR="00F67675" w:rsidRDefault="00F67675" w:rsidP="00FB77FA">
          <w:pPr>
            <w:snapToGrid w:val="0"/>
            <w:rPr>
              <w:b/>
              <w:sz w:val="16"/>
            </w:rPr>
          </w:pPr>
          <w:r w:rsidRPr="00594816">
            <w:rPr>
              <w:noProof/>
            </w:rPr>
            <w:drawing>
              <wp:inline distT="0" distB="0" distL="0" distR="0" wp14:anchorId="22221C28" wp14:editId="119EDF0F">
                <wp:extent cx="1404620" cy="407035"/>
                <wp:effectExtent l="0" t="0" r="508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620" cy="407035"/>
                        </a:xfrm>
                        <a:prstGeom prst="rect">
                          <a:avLst/>
                        </a:prstGeom>
                        <a:noFill/>
                        <a:ln>
                          <a:noFill/>
                        </a:ln>
                      </pic:spPr>
                    </pic:pic>
                  </a:graphicData>
                </a:graphic>
              </wp:inline>
            </w:drawing>
          </w:r>
        </w:p>
      </w:tc>
      <w:tc>
        <w:tcPr>
          <w:tcW w:w="7655" w:type="dxa"/>
          <w:gridSpan w:val="3"/>
          <w:tcBorders>
            <w:top w:val="single" w:sz="4" w:space="0" w:color="000000"/>
            <w:left w:val="single" w:sz="4" w:space="0" w:color="000000"/>
            <w:bottom w:val="single" w:sz="4" w:space="0" w:color="000000"/>
            <w:right w:val="single" w:sz="4" w:space="0" w:color="000000"/>
          </w:tcBorders>
          <w:vAlign w:val="center"/>
        </w:tcPr>
        <w:p w14:paraId="2AAB3257" w14:textId="77777777" w:rsidR="00F67675" w:rsidRDefault="00F67675" w:rsidP="00FB77FA">
          <w:pPr>
            <w:snapToGrid w:val="0"/>
            <w:jc w:val="center"/>
            <w:rPr>
              <w:b/>
              <w:sz w:val="24"/>
              <w:szCs w:val="24"/>
            </w:rPr>
          </w:pPr>
          <w:r>
            <w:rPr>
              <w:b/>
              <w:sz w:val="24"/>
              <w:szCs w:val="24"/>
            </w:rPr>
            <w:t>ТОО "ДИАЛОГ-СЕРВИС"</w:t>
          </w:r>
        </w:p>
      </w:tc>
    </w:tr>
    <w:tr w:rsidR="004D4FEF" w14:paraId="25248753" w14:textId="77777777" w:rsidTr="00214A62">
      <w:trPr>
        <w:cantSplit/>
        <w:trHeight w:val="308"/>
      </w:trPr>
      <w:tc>
        <w:tcPr>
          <w:tcW w:w="2410" w:type="dxa"/>
          <w:vMerge/>
          <w:tcBorders>
            <w:left w:val="single" w:sz="4" w:space="0" w:color="000000"/>
          </w:tcBorders>
        </w:tcPr>
        <w:p w14:paraId="7B5DF92C" w14:textId="77777777" w:rsidR="004D4FEF" w:rsidRDefault="004D4FEF" w:rsidP="004D4FEF"/>
      </w:tc>
      <w:tc>
        <w:tcPr>
          <w:tcW w:w="2107" w:type="dxa"/>
          <w:vMerge w:val="restart"/>
          <w:tcBorders>
            <w:top w:val="single" w:sz="4" w:space="0" w:color="000000"/>
            <w:left w:val="single" w:sz="4" w:space="0" w:color="000000"/>
          </w:tcBorders>
          <w:vAlign w:val="center"/>
        </w:tcPr>
        <w:p w14:paraId="5F2D0697" w14:textId="77777777" w:rsidR="004D4FEF" w:rsidRPr="00DD23D4" w:rsidRDefault="004D4FEF" w:rsidP="004D4FEF">
          <w:pPr>
            <w:snapToGrid w:val="0"/>
            <w:jc w:val="center"/>
            <w:rPr>
              <w:b/>
              <w:sz w:val="18"/>
              <w:szCs w:val="18"/>
            </w:rPr>
          </w:pPr>
          <w:r w:rsidRPr="00DD23D4">
            <w:rPr>
              <w:b/>
              <w:sz w:val="18"/>
              <w:szCs w:val="18"/>
            </w:rPr>
            <w:t>ФОРМА</w:t>
          </w:r>
        </w:p>
        <w:p w14:paraId="5D62C790" w14:textId="77777777" w:rsidR="004D4FEF" w:rsidRDefault="004D4FEF" w:rsidP="004D4FEF">
          <w:pPr>
            <w:snapToGrid w:val="0"/>
            <w:jc w:val="center"/>
            <w:rPr>
              <w:b/>
              <w:sz w:val="18"/>
              <w:szCs w:val="18"/>
            </w:rPr>
          </w:pPr>
          <w:r>
            <w:rPr>
              <w:b/>
              <w:sz w:val="18"/>
              <w:szCs w:val="18"/>
            </w:rPr>
            <w:t xml:space="preserve">СИСТЕМЫ КАЧЕСТВА </w:t>
          </w:r>
        </w:p>
      </w:tc>
      <w:tc>
        <w:tcPr>
          <w:tcW w:w="3280" w:type="dxa"/>
          <w:vMerge w:val="restart"/>
          <w:tcBorders>
            <w:top w:val="single" w:sz="4" w:space="0" w:color="000000"/>
            <w:left w:val="single" w:sz="4" w:space="0" w:color="000000"/>
            <w:right w:val="single" w:sz="4" w:space="0" w:color="auto"/>
          </w:tcBorders>
          <w:vAlign w:val="center"/>
        </w:tcPr>
        <w:p w14:paraId="318ED10E" w14:textId="77777777" w:rsidR="004D4FEF" w:rsidRPr="00FB77FA" w:rsidRDefault="004D4FEF" w:rsidP="004D4FEF">
          <w:pPr>
            <w:snapToGrid w:val="0"/>
            <w:jc w:val="center"/>
            <w:rPr>
              <w:b/>
              <w:bCs/>
              <w:sz w:val="24"/>
              <w:szCs w:val="24"/>
            </w:rPr>
          </w:pPr>
          <w:r w:rsidRPr="00FB77FA">
            <w:rPr>
              <w:b/>
              <w:bCs/>
              <w:sz w:val="24"/>
              <w:szCs w:val="24"/>
            </w:rPr>
            <w:t>ДОГОВОР</w:t>
          </w:r>
        </w:p>
        <w:p w14:paraId="4EF6D596" w14:textId="77777777" w:rsidR="004D4FEF" w:rsidRDefault="004D4FEF" w:rsidP="004D4FEF">
          <w:pPr>
            <w:snapToGrid w:val="0"/>
            <w:jc w:val="center"/>
            <w:rPr>
              <w:b/>
              <w:bCs/>
              <w:sz w:val="24"/>
              <w:szCs w:val="24"/>
            </w:rPr>
          </w:pPr>
          <w:r>
            <w:rPr>
              <w:b/>
              <w:bCs/>
              <w:sz w:val="24"/>
              <w:szCs w:val="24"/>
            </w:rPr>
            <w:t>Оказания услуг 1С:</w:t>
          </w:r>
          <w:r w:rsidRPr="00DD23D4">
            <w:rPr>
              <w:b/>
              <w:bCs/>
              <w:sz w:val="24"/>
              <w:szCs w:val="24"/>
            </w:rPr>
            <w:t xml:space="preserve"> </w:t>
          </w:r>
          <w:proofErr w:type="spellStart"/>
          <w:r w:rsidRPr="00492822">
            <w:rPr>
              <w:b/>
              <w:bCs/>
              <w:sz w:val="24"/>
              <w:szCs w:val="24"/>
            </w:rPr>
            <w:t>fresh</w:t>
          </w:r>
          <w:proofErr w:type="spellEnd"/>
        </w:p>
      </w:tc>
      <w:tc>
        <w:tcPr>
          <w:tcW w:w="2268" w:type="dxa"/>
          <w:tcBorders>
            <w:top w:val="single" w:sz="4" w:space="0" w:color="000000"/>
            <w:left w:val="single" w:sz="4" w:space="0" w:color="auto"/>
            <w:bottom w:val="single" w:sz="4" w:space="0" w:color="000000"/>
            <w:right w:val="single" w:sz="4" w:space="0" w:color="000000"/>
          </w:tcBorders>
          <w:vAlign w:val="center"/>
        </w:tcPr>
        <w:p w14:paraId="6E6CAA9D" w14:textId="77777777" w:rsidR="004D4FEF" w:rsidRPr="004D4FEF" w:rsidRDefault="004D4FEF" w:rsidP="004D4FEF">
          <w:pPr>
            <w:snapToGrid w:val="0"/>
            <w:rPr>
              <w:b/>
              <w:bCs/>
              <w:sz w:val="18"/>
              <w:szCs w:val="18"/>
            </w:rPr>
          </w:pPr>
          <w:r w:rsidRPr="004D4FEF">
            <w:rPr>
              <w:b/>
              <w:bCs/>
              <w:sz w:val="18"/>
              <w:szCs w:val="18"/>
            </w:rPr>
            <w:t xml:space="preserve">Подготовлено: </w:t>
          </w:r>
        </w:p>
        <w:p w14:paraId="59DA420B" w14:textId="76C2982E" w:rsidR="004D4FEF" w:rsidRPr="004D4FEF" w:rsidRDefault="00D611BD" w:rsidP="004D4FEF">
          <w:pPr>
            <w:snapToGrid w:val="0"/>
            <w:rPr>
              <w:b/>
              <w:bCs/>
              <w:sz w:val="18"/>
              <w:szCs w:val="18"/>
            </w:rPr>
          </w:pPr>
          <w:proofErr w:type="spellStart"/>
          <w:r>
            <w:rPr>
              <w:b/>
              <w:bCs/>
              <w:sz w:val="18"/>
              <w:szCs w:val="18"/>
            </w:rPr>
            <w:t>Искандирова</w:t>
          </w:r>
          <w:proofErr w:type="spellEnd"/>
          <w:r>
            <w:rPr>
              <w:b/>
              <w:bCs/>
              <w:sz w:val="18"/>
              <w:szCs w:val="18"/>
            </w:rPr>
            <w:t xml:space="preserve"> А.Ж.</w:t>
          </w:r>
        </w:p>
      </w:tc>
    </w:tr>
    <w:tr w:rsidR="004D4FEF" w14:paraId="4E25EA18" w14:textId="77777777" w:rsidTr="00214A62">
      <w:trPr>
        <w:cantSplit/>
        <w:trHeight w:val="307"/>
      </w:trPr>
      <w:tc>
        <w:tcPr>
          <w:tcW w:w="2410" w:type="dxa"/>
          <w:vMerge/>
          <w:tcBorders>
            <w:left w:val="single" w:sz="4" w:space="0" w:color="000000"/>
            <w:bottom w:val="single" w:sz="4" w:space="0" w:color="000000"/>
          </w:tcBorders>
        </w:tcPr>
        <w:p w14:paraId="05684124" w14:textId="77777777" w:rsidR="004D4FEF" w:rsidRDefault="004D4FEF" w:rsidP="004D4FEF"/>
      </w:tc>
      <w:tc>
        <w:tcPr>
          <w:tcW w:w="2107" w:type="dxa"/>
          <w:vMerge/>
          <w:tcBorders>
            <w:left w:val="single" w:sz="4" w:space="0" w:color="000000"/>
            <w:bottom w:val="single" w:sz="4" w:space="0" w:color="000000"/>
          </w:tcBorders>
          <w:vAlign w:val="center"/>
        </w:tcPr>
        <w:p w14:paraId="0B97A838" w14:textId="77777777" w:rsidR="004D4FEF" w:rsidRPr="00DD23D4" w:rsidRDefault="004D4FEF" w:rsidP="004D4FEF">
          <w:pPr>
            <w:snapToGrid w:val="0"/>
            <w:jc w:val="center"/>
            <w:rPr>
              <w:b/>
              <w:sz w:val="18"/>
              <w:szCs w:val="18"/>
            </w:rPr>
          </w:pPr>
        </w:p>
      </w:tc>
      <w:tc>
        <w:tcPr>
          <w:tcW w:w="3280" w:type="dxa"/>
          <w:vMerge/>
          <w:tcBorders>
            <w:left w:val="single" w:sz="4" w:space="0" w:color="000000"/>
            <w:bottom w:val="single" w:sz="4" w:space="0" w:color="000000"/>
            <w:right w:val="single" w:sz="4" w:space="0" w:color="auto"/>
          </w:tcBorders>
          <w:vAlign w:val="center"/>
        </w:tcPr>
        <w:p w14:paraId="541D3147" w14:textId="77777777" w:rsidR="004D4FEF" w:rsidRPr="00FB77FA" w:rsidRDefault="004D4FEF" w:rsidP="004D4FEF">
          <w:pPr>
            <w:snapToGrid w:val="0"/>
            <w:jc w:val="center"/>
            <w:rPr>
              <w:b/>
              <w:bCs/>
              <w:sz w:val="24"/>
              <w:szCs w:val="24"/>
            </w:rPr>
          </w:pPr>
        </w:p>
      </w:tc>
      <w:tc>
        <w:tcPr>
          <w:tcW w:w="2268" w:type="dxa"/>
          <w:tcBorders>
            <w:top w:val="single" w:sz="4" w:space="0" w:color="000000"/>
            <w:left w:val="single" w:sz="4" w:space="0" w:color="auto"/>
            <w:bottom w:val="single" w:sz="4" w:space="0" w:color="000000"/>
            <w:right w:val="single" w:sz="4" w:space="0" w:color="000000"/>
          </w:tcBorders>
          <w:vAlign w:val="center"/>
        </w:tcPr>
        <w:p w14:paraId="7EF84ED3" w14:textId="77777777" w:rsidR="004D4FEF" w:rsidRPr="004D4FEF" w:rsidRDefault="004D4FEF" w:rsidP="004D4FEF">
          <w:pPr>
            <w:snapToGrid w:val="0"/>
            <w:rPr>
              <w:b/>
              <w:bCs/>
              <w:sz w:val="18"/>
              <w:szCs w:val="18"/>
            </w:rPr>
          </w:pPr>
          <w:r w:rsidRPr="004D4FEF">
            <w:rPr>
              <w:b/>
              <w:bCs/>
              <w:sz w:val="18"/>
              <w:szCs w:val="18"/>
            </w:rPr>
            <w:t xml:space="preserve">Утверждено: </w:t>
          </w:r>
        </w:p>
        <w:p w14:paraId="16F4F349" w14:textId="1E015952" w:rsidR="004D4FEF" w:rsidRPr="004D4FEF" w:rsidRDefault="00D611BD" w:rsidP="004D4FEF">
          <w:pPr>
            <w:snapToGrid w:val="0"/>
            <w:rPr>
              <w:b/>
              <w:bCs/>
              <w:sz w:val="18"/>
              <w:szCs w:val="18"/>
            </w:rPr>
          </w:pPr>
          <w:r>
            <w:rPr>
              <w:b/>
              <w:bCs/>
              <w:sz w:val="18"/>
              <w:szCs w:val="18"/>
            </w:rPr>
            <w:t>Горбачёва Г.В.</w:t>
          </w:r>
        </w:p>
      </w:tc>
    </w:tr>
    <w:tr w:rsidR="00FB77FA" w14:paraId="2290A447" w14:textId="77777777" w:rsidTr="00AB3451">
      <w:trPr>
        <w:cantSplit/>
        <w:trHeight w:val="302"/>
      </w:trPr>
      <w:tc>
        <w:tcPr>
          <w:tcW w:w="2410" w:type="dxa"/>
          <w:tcBorders>
            <w:top w:val="single" w:sz="4" w:space="0" w:color="000000"/>
            <w:left w:val="single" w:sz="4" w:space="0" w:color="000000"/>
            <w:bottom w:val="single" w:sz="4" w:space="0" w:color="000000"/>
          </w:tcBorders>
          <w:vAlign w:val="center"/>
        </w:tcPr>
        <w:p w14:paraId="1F928BDD" w14:textId="77777777" w:rsidR="00FB77FA" w:rsidRPr="00754E47" w:rsidRDefault="00FB77FA" w:rsidP="00086A9C">
          <w:pPr>
            <w:pStyle w:val="10"/>
            <w:tabs>
              <w:tab w:val="left" w:pos="0"/>
            </w:tabs>
            <w:suppressAutoHyphens/>
            <w:snapToGrid w:val="0"/>
            <w:ind w:left="34"/>
            <w:jc w:val="center"/>
            <w:rPr>
              <w:sz w:val="16"/>
            </w:rPr>
          </w:pPr>
          <w:r>
            <w:rPr>
              <w:lang w:val="en-US"/>
            </w:rPr>
            <w:t>DS-3-0</w:t>
          </w:r>
          <w:r w:rsidR="00086A9C">
            <w:t>36</w:t>
          </w:r>
          <w:r w:rsidRPr="003978BC">
            <w:rPr>
              <w:lang w:val="en-US"/>
            </w:rPr>
            <w:t>-</w:t>
          </w:r>
          <w:r>
            <w:t>Т</w:t>
          </w:r>
        </w:p>
      </w:tc>
      <w:tc>
        <w:tcPr>
          <w:tcW w:w="2107" w:type="dxa"/>
          <w:tcBorders>
            <w:top w:val="single" w:sz="4" w:space="0" w:color="000000"/>
            <w:left w:val="single" w:sz="4" w:space="0" w:color="000000"/>
            <w:bottom w:val="single" w:sz="4" w:space="0" w:color="000000"/>
            <w:right w:val="single" w:sz="4" w:space="0" w:color="auto"/>
          </w:tcBorders>
          <w:vAlign w:val="center"/>
        </w:tcPr>
        <w:p w14:paraId="540C5B66" w14:textId="198140AE" w:rsidR="00FB77FA" w:rsidRPr="006A72F9" w:rsidRDefault="00FB77FA" w:rsidP="00492822">
          <w:pPr>
            <w:pStyle w:val="3"/>
            <w:keepLines w:val="0"/>
            <w:tabs>
              <w:tab w:val="left" w:pos="0"/>
            </w:tabs>
            <w:snapToGrid w:val="0"/>
            <w:spacing w:before="0" w:after="0"/>
            <w:ind w:left="0"/>
            <w:jc w:val="center"/>
            <w:rPr>
              <w:rFonts w:ascii="Times New Roman" w:hAnsi="Times New Roman"/>
              <w:sz w:val="22"/>
              <w:szCs w:val="22"/>
            </w:rPr>
          </w:pPr>
          <w:r w:rsidRPr="006A72F9">
            <w:rPr>
              <w:rFonts w:ascii="Times New Roman" w:hAnsi="Times New Roman"/>
              <w:sz w:val="22"/>
              <w:szCs w:val="22"/>
            </w:rPr>
            <w:t xml:space="preserve">Версия </w:t>
          </w:r>
          <w:r w:rsidR="00D97E42">
            <w:rPr>
              <w:rFonts w:ascii="Times New Roman" w:hAnsi="Times New Roman"/>
              <w:sz w:val="22"/>
              <w:szCs w:val="22"/>
            </w:rPr>
            <w:t>3</w:t>
          </w:r>
        </w:p>
      </w:tc>
      <w:tc>
        <w:tcPr>
          <w:tcW w:w="3280" w:type="dxa"/>
          <w:tcBorders>
            <w:top w:val="single" w:sz="4" w:space="0" w:color="000000"/>
            <w:left w:val="single" w:sz="4" w:space="0" w:color="auto"/>
            <w:bottom w:val="single" w:sz="4" w:space="0" w:color="000000"/>
          </w:tcBorders>
          <w:vAlign w:val="center"/>
        </w:tcPr>
        <w:p w14:paraId="791B4825" w14:textId="46C07C85" w:rsidR="00FB77FA" w:rsidRPr="006A72F9" w:rsidRDefault="00FB77FA" w:rsidP="00DD23D4">
          <w:r w:rsidRPr="006A72F9">
            <w:rPr>
              <w:i/>
              <w:iCs/>
              <w:sz w:val="16"/>
              <w:szCs w:val="16"/>
            </w:rPr>
            <w:t xml:space="preserve">Дата утверждения:          </w:t>
          </w:r>
          <w:r w:rsidR="00D611BD">
            <w:rPr>
              <w:i/>
              <w:iCs/>
              <w:sz w:val="16"/>
              <w:szCs w:val="16"/>
            </w:rPr>
            <w:t>01</w:t>
          </w:r>
          <w:r w:rsidR="00492822">
            <w:rPr>
              <w:i/>
              <w:iCs/>
              <w:sz w:val="16"/>
              <w:szCs w:val="16"/>
            </w:rPr>
            <w:t>.</w:t>
          </w:r>
          <w:r w:rsidR="00F67675">
            <w:rPr>
              <w:i/>
              <w:iCs/>
              <w:sz w:val="16"/>
              <w:szCs w:val="16"/>
            </w:rPr>
            <w:t>0</w:t>
          </w:r>
          <w:r w:rsidR="00D611BD">
            <w:rPr>
              <w:i/>
              <w:iCs/>
              <w:sz w:val="16"/>
              <w:szCs w:val="16"/>
            </w:rPr>
            <w:t>8</w:t>
          </w:r>
          <w:r w:rsidR="00492822">
            <w:rPr>
              <w:i/>
              <w:iCs/>
              <w:sz w:val="16"/>
              <w:szCs w:val="16"/>
            </w:rPr>
            <w:t>.20</w:t>
          </w:r>
          <w:r w:rsidR="00F67675">
            <w:rPr>
              <w:i/>
              <w:iCs/>
              <w:sz w:val="16"/>
              <w:szCs w:val="16"/>
            </w:rPr>
            <w:t>2</w:t>
          </w:r>
          <w:r w:rsidR="00D97E42">
            <w:rPr>
              <w:i/>
              <w:iCs/>
              <w:sz w:val="16"/>
              <w:szCs w:val="16"/>
            </w:rPr>
            <w:t>4</w:t>
          </w:r>
          <w:r w:rsidR="00492822">
            <w:rPr>
              <w:i/>
              <w:iCs/>
              <w:sz w:val="16"/>
              <w:szCs w:val="16"/>
            </w:rPr>
            <w:t>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ABA975" w14:textId="77777777" w:rsidR="00FB77FA" w:rsidRPr="006A72F9" w:rsidRDefault="00FB77FA" w:rsidP="00FB77FA">
          <w:pPr>
            <w:pStyle w:val="3"/>
            <w:keepLines w:val="0"/>
            <w:tabs>
              <w:tab w:val="left" w:pos="0"/>
            </w:tabs>
            <w:snapToGrid w:val="0"/>
            <w:spacing w:before="0" w:after="0"/>
            <w:ind w:left="0"/>
            <w:rPr>
              <w:rFonts w:ascii="Times New Roman" w:hAnsi="Times New Roman"/>
              <w:sz w:val="22"/>
              <w:szCs w:val="22"/>
            </w:rPr>
          </w:pPr>
          <w:r w:rsidRPr="006A72F9">
            <w:rPr>
              <w:rFonts w:ascii="Times New Roman" w:hAnsi="Times New Roman"/>
              <w:sz w:val="22"/>
              <w:szCs w:val="22"/>
            </w:rPr>
            <w:t xml:space="preserve">Страница </w:t>
          </w:r>
          <w:r w:rsidRPr="006A72F9">
            <w:rPr>
              <w:rStyle w:val="aa"/>
              <w:rFonts w:ascii="Times New Roman" w:hAnsi="Times New Roman"/>
              <w:b/>
              <w:sz w:val="22"/>
              <w:szCs w:val="22"/>
            </w:rPr>
            <w:fldChar w:fldCharType="begin"/>
          </w:r>
          <w:r w:rsidRPr="006A72F9">
            <w:rPr>
              <w:rStyle w:val="aa"/>
              <w:rFonts w:ascii="Times New Roman" w:hAnsi="Times New Roman"/>
              <w:b/>
              <w:sz w:val="22"/>
              <w:szCs w:val="22"/>
            </w:rPr>
            <w:instrText xml:space="preserve"> PAGE </w:instrText>
          </w:r>
          <w:r w:rsidRPr="006A72F9">
            <w:rPr>
              <w:rStyle w:val="aa"/>
              <w:rFonts w:ascii="Times New Roman" w:hAnsi="Times New Roman"/>
              <w:b/>
              <w:sz w:val="22"/>
              <w:szCs w:val="22"/>
            </w:rPr>
            <w:fldChar w:fldCharType="separate"/>
          </w:r>
          <w:r w:rsidR="00872CE7">
            <w:rPr>
              <w:rStyle w:val="aa"/>
              <w:rFonts w:ascii="Times New Roman" w:hAnsi="Times New Roman"/>
              <w:b/>
              <w:noProof/>
              <w:sz w:val="22"/>
              <w:szCs w:val="22"/>
            </w:rPr>
            <w:t>1</w:t>
          </w:r>
          <w:r w:rsidRPr="006A72F9">
            <w:rPr>
              <w:rStyle w:val="aa"/>
              <w:rFonts w:ascii="Times New Roman" w:hAnsi="Times New Roman"/>
              <w:b/>
              <w:sz w:val="22"/>
              <w:szCs w:val="22"/>
            </w:rPr>
            <w:fldChar w:fldCharType="end"/>
          </w:r>
          <w:r w:rsidRPr="006A72F9">
            <w:rPr>
              <w:rStyle w:val="aa"/>
              <w:rFonts w:ascii="Times New Roman" w:hAnsi="Times New Roman"/>
              <w:b/>
              <w:sz w:val="22"/>
              <w:szCs w:val="22"/>
            </w:rPr>
            <w:t xml:space="preserve"> </w:t>
          </w:r>
          <w:r w:rsidRPr="006A72F9">
            <w:rPr>
              <w:rFonts w:ascii="Times New Roman" w:hAnsi="Times New Roman"/>
              <w:sz w:val="22"/>
              <w:szCs w:val="22"/>
            </w:rPr>
            <w:t xml:space="preserve"> из </w:t>
          </w:r>
          <w:r w:rsidRPr="006A72F9">
            <w:rPr>
              <w:rStyle w:val="aa"/>
              <w:rFonts w:ascii="Times New Roman" w:hAnsi="Times New Roman"/>
              <w:b/>
              <w:sz w:val="22"/>
              <w:szCs w:val="22"/>
            </w:rPr>
            <w:fldChar w:fldCharType="begin"/>
          </w:r>
          <w:r w:rsidRPr="006A72F9">
            <w:rPr>
              <w:rStyle w:val="aa"/>
              <w:rFonts w:ascii="Times New Roman" w:hAnsi="Times New Roman"/>
              <w:b/>
              <w:sz w:val="22"/>
              <w:szCs w:val="22"/>
            </w:rPr>
            <w:instrText xml:space="preserve"> NUMPAGES \*Arabic </w:instrText>
          </w:r>
          <w:r w:rsidRPr="006A72F9">
            <w:rPr>
              <w:rStyle w:val="aa"/>
              <w:rFonts w:ascii="Times New Roman" w:hAnsi="Times New Roman"/>
              <w:b/>
              <w:sz w:val="22"/>
              <w:szCs w:val="22"/>
            </w:rPr>
            <w:fldChar w:fldCharType="separate"/>
          </w:r>
          <w:r w:rsidR="00872CE7">
            <w:rPr>
              <w:rStyle w:val="aa"/>
              <w:rFonts w:ascii="Times New Roman" w:hAnsi="Times New Roman"/>
              <w:b/>
              <w:noProof/>
              <w:sz w:val="22"/>
              <w:szCs w:val="22"/>
            </w:rPr>
            <w:t>5</w:t>
          </w:r>
          <w:r w:rsidRPr="006A72F9">
            <w:rPr>
              <w:rStyle w:val="aa"/>
              <w:rFonts w:ascii="Times New Roman" w:hAnsi="Times New Roman"/>
              <w:b/>
              <w:sz w:val="22"/>
              <w:szCs w:val="22"/>
            </w:rPr>
            <w:fldChar w:fldCharType="end"/>
          </w:r>
        </w:p>
      </w:tc>
    </w:tr>
  </w:tbl>
  <w:p w14:paraId="21FB092B" w14:textId="77777777" w:rsidR="00FB77FA" w:rsidRDefault="00FB77FA" w:rsidP="00FB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E6BA7C"/>
    <w:lvl w:ilvl="0">
      <w:start w:val="1"/>
      <w:numFmt w:val="decimal"/>
      <w:pStyle w:val="1"/>
      <w:lvlText w:val="%1."/>
      <w:lvlJc w:val="left"/>
      <w:pPr>
        <w:tabs>
          <w:tab w:val="num" w:pos="360"/>
        </w:tabs>
        <w:ind w:left="360" w:hanging="360"/>
      </w:pPr>
      <w:rPr>
        <w:rFonts w:cs="Times New Roman"/>
      </w:rPr>
    </w:lvl>
  </w:abstractNum>
  <w:abstractNum w:abstractNumId="1" w15:restartNumberingAfterBreak="0">
    <w:nsid w:val="00000001"/>
    <w:multiLevelType w:val="multilevel"/>
    <w:tmpl w:val="24F05BAC"/>
    <w:name w:val="WW8Num1"/>
    <w:lvl w:ilvl="0">
      <w:start w:val="1"/>
      <w:numFmt w:val="decimal"/>
      <w:lvlText w:val="%1."/>
      <w:lvlJc w:val="left"/>
      <w:pPr>
        <w:tabs>
          <w:tab w:val="num" w:pos="0"/>
        </w:tabs>
        <w:ind w:left="780" w:hanging="420"/>
      </w:pPr>
      <w:rPr>
        <w:rFonts w:cs="Times New Roman"/>
      </w:rPr>
    </w:lvl>
    <w:lvl w:ilvl="1">
      <w:start w:val="7"/>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0000003"/>
    <w:multiLevelType w:val="multilevel"/>
    <w:tmpl w:val="9464404E"/>
    <w:lvl w:ilvl="0">
      <w:start w:val="1"/>
      <w:numFmt w:val="decimal"/>
      <w:lvlText w:val="3.1.%1."/>
      <w:lvlJc w:val="left"/>
      <w:rPr>
        <w:rFonts w:ascii="Times New Roman" w:hAnsi="Times New Roman" w:cs="Times New Roman" w:hint="default"/>
        <w:b w:val="0"/>
        <w:bCs w:val="0"/>
        <w:i w:val="0"/>
        <w:iCs w:val="0"/>
        <w:smallCaps w:val="0"/>
        <w:strike w:val="0"/>
        <w:color w:val="auto"/>
        <w:spacing w:val="0"/>
        <w:w w:val="100"/>
        <w:position w:val="0"/>
        <w:sz w:val="24"/>
        <w:szCs w:val="24"/>
        <w:u w:val="none"/>
      </w:rPr>
    </w:lvl>
    <w:lvl w:ilvl="1">
      <w:start w:val="1"/>
      <w:numFmt w:val="decimal"/>
      <w:lvlText w:val="3.1.%1."/>
      <w:lvlJc w:val="left"/>
      <w:rPr>
        <w:rFonts w:ascii="Arial" w:hAnsi="Arial" w:cs="Arial"/>
        <w:b w:val="0"/>
        <w:bCs w:val="0"/>
        <w:i w:val="0"/>
        <w:iCs w:val="0"/>
        <w:smallCaps w:val="0"/>
        <w:strike w:val="0"/>
        <w:color w:val="6E6E6E"/>
        <w:spacing w:val="0"/>
        <w:w w:val="100"/>
        <w:position w:val="0"/>
        <w:sz w:val="17"/>
        <w:szCs w:val="17"/>
        <w:u w:val="none"/>
      </w:rPr>
    </w:lvl>
    <w:lvl w:ilvl="2">
      <w:start w:val="1"/>
      <w:numFmt w:val="decimal"/>
      <w:lvlText w:val="3.1.%1."/>
      <w:lvlJc w:val="left"/>
      <w:rPr>
        <w:rFonts w:ascii="Arial" w:hAnsi="Arial" w:cs="Arial"/>
        <w:b w:val="0"/>
        <w:bCs w:val="0"/>
        <w:i w:val="0"/>
        <w:iCs w:val="0"/>
        <w:smallCaps w:val="0"/>
        <w:strike w:val="0"/>
        <w:color w:val="6E6E6E"/>
        <w:spacing w:val="0"/>
        <w:w w:val="100"/>
        <w:position w:val="0"/>
        <w:sz w:val="17"/>
        <w:szCs w:val="17"/>
        <w:u w:val="none"/>
      </w:rPr>
    </w:lvl>
    <w:lvl w:ilvl="3">
      <w:start w:val="1"/>
      <w:numFmt w:val="decimal"/>
      <w:lvlText w:val="3.1.%1."/>
      <w:lvlJc w:val="left"/>
      <w:rPr>
        <w:rFonts w:ascii="Arial" w:hAnsi="Arial" w:cs="Arial"/>
        <w:b w:val="0"/>
        <w:bCs w:val="0"/>
        <w:i w:val="0"/>
        <w:iCs w:val="0"/>
        <w:smallCaps w:val="0"/>
        <w:strike w:val="0"/>
        <w:color w:val="6E6E6E"/>
        <w:spacing w:val="0"/>
        <w:w w:val="100"/>
        <w:position w:val="0"/>
        <w:sz w:val="17"/>
        <w:szCs w:val="17"/>
        <w:u w:val="none"/>
      </w:rPr>
    </w:lvl>
    <w:lvl w:ilvl="4">
      <w:start w:val="1"/>
      <w:numFmt w:val="decimal"/>
      <w:lvlText w:val="3.1.%1."/>
      <w:lvlJc w:val="left"/>
      <w:rPr>
        <w:rFonts w:ascii="Arial" w:hAnsi="Arial" w:cs="Arial"/>
        <w:b w:val="0"/>
        <w:bCs w:val="0"/>
        <w:i w:val="0"/>
        <w:iCs w:val="0"/>
        <w:smallCaps w:val="0"/>
        <w:strike w:val="0"/>
        <w:color w:val="6E6E6E"/>
        <w:spacing w:val="0"/>
        <w:w w:val="100"/>
        <w:position w:val="0"/>
        <w:sz w:val="17"/>
        <w:szCs w:val="17"/>
        <w:u w:val="none"/>
      </w:rPr>
    </w:lvl>
    <w:lvl w:ilvl="5">
      <w:start w:val="1"/>
      <w:numFmt w:val="decimal"/>
      <w:lvlText w:val="3.1.%1."/>
      <w:lvlJc w:val="left"/>
      <w:rPr>
        <w:rFonts w:ascii="Arial" w:hAnsi="Arial" w:cs="Arial"/>
        <w:b w:val="0"/>
        <w:bCs w:val="0"/>
        <w:i w:val="0"/>
        <w:iCs w:val="0"/>
        <w:smallCaps w:val="0"/>
        <w:strike w:val="0"/>
        <w:color w:val="6E6E6E"/>
        <w:spacing w:val="0"/>
        <w:w w:val="100"/>
        <w:position w:val="0"/>
        <w:sz w:val="17"/>
        <w:szCs w:val="17"/>
        <w:u w:val="none"/>
      </w:rPr>
    </w:lvl>
    <w:lvl w:ilvl="6">
      <w:start w:val="1"/>
      <w:numFmt w:val="decimal"/>
      <w:lvlText w:val="3.1.%1."/>
      <w:lvlJc w:val="left"/>
      <w:rPr>
        <w:rFonts w:ascii="Arial" w:hAnsi="Arial" w:cs="Arial"/>
        <w:b w:val="0"/>
        <w:bCs w:val="0"/>
        <w:i w:val="0"/>
        <w:iCs w:val="0"/>
        <w:smallCaps w:val="0"/>
        <w:strike w:val="0"/>
        <w:color w:val="6E6E6E"/>
        <w:spacing w:val="0"/>
        <w:w w:val="100"/>
        <w:position w:val="0"/>
        <w:sz w:val="17"/>
        <w:szCs w:val="17"/>
        <w:u w:val="none"/>
      </w:rPr>
    </w:lvl>
    <w:lvl w:ilvl="7">
      <w:start w:val="1"/>
      <w:numFmt w:val="decimal"/>
      <w:lvlText w:val="3.1.%1."/>
      <w:lvlJc w:val="left"/>
      <w:rPr>
        <w:rFonts w:ascii="Arial" w:hAnsi="Arial" w:cs="Arial"/>
        <w:b w:val="0"/>
        <w:bCs w:val="0"/>
        <w:i w:val="0"/>
        <w:iCs w:val="0"/>
        <w:smallCaps w:val="0"/>
        <w:strike w:val="0"/>
        <w:color w:val="6E6E6E"/>
        <w:spacing w:val="0"/>
        <w:w w:val="100"/>
        <w:position w:val="0"/>
        <w:sz w:val="17"/>
        <w:szCs w:val="17"/>
        <w:u w:val="none"/>
      </w:rPr>
    </w:lvl>
    <w:lvl w:ilvl="8">
      <w:start w:val="1"/>
      <w:numFmt w:val="decimal"/>
      <w:lvlText w:val="3.1.%1."/>
      <w:lvlJc w:val="left"/>
      <w:rPr>
        <w:rFonts w:ascii="Arial" w:hAnsi="Arial" w:cs="Arial"/>
        <w:b w:val="0"/>
        <w:bCs w:val="0"/>
        <w:i w:val="0"/>
        <w:iCs w:val="0"/>
        <w:smallCaps w:val="0"/>
        <w:strike w:val="0"/>
        <w:color w:val="6E6E6E"/>
        <w:spacing w:val="0"/>
        <w:w w:val="100"/>
        <w:position w:val="0"/>
        <w:sz w:val="17"/>
        <w:szCs w:val="17"/>
        <w:u w:val="none"/>
      </w:rPr>
    </w:lvl>
  </w:abstractNum>
  <w:abstractNum w:abstractNumId="3" w15:restartNumberingAfterBreak="0">
    <w:nsid w:val="00000005"/>
    <w:multiLevelType w:val="multilevel"/>
    <w:tmpl w:val="71427678"/>
    <w:lvl w:ilvl="0">
      <w:start w:val="1"/>
      <w:numFmt w:val="decimal"/>
      <w:lvlText w:val="3.2.%1."/>
      <w:lvlJc w:val="left"/>
      <w:rPr>
        <w:rFonts w:ascii="Times New Roman" w:hAnsi="Times New Roman" w:cs="Times New Roman" w:hint="default"/>
        <w:b w:val="0"/>
        <w:bCs w:val="0"/>
        <w:i w:val="0"/>
        <w:iCs w:val="0"/>
        <w:smallCaps w:val="0"/>
        <w:strike w:val="0"/>
        <w:color w:val="auto"/>
        <w:spacing w:val="0"/>
        <w:w w:val="100"/>
        <w:position w:val="0"/>
        <w:sz w:val="24"/>
        <w:szCs w:val="24"/>
        <w:u w:val="none"/>
      </w:rPr>
    </w:lvl>
    <w:lvl w:ilvl="1">
      <w:start w:val="1"/>
      <w:numFmt w:val="decimal"/>
      <w:lvlText w:val="3.2.%1."/>
      <w:lvlJc w:val="left"/>
      <w:rPr>
        <w:rFonts w:ascii="Arial" w:hAnsi="Arial" w:cs="Arial"/>
        <w:b w:val="0"/>
        <w:bCs w:val="0"/>
        <w:i w:val="0"/>
        <w:iCs w:val="0"/>
        <w:smallCaps w:val="0"/>
        <w:strike w:val="0"/>
        <w:color w:val="6E6E6E"/>
        <w:spacing w:val="0"/>
        <w:w w:val="100"/>
        <w:position w:val="0"/>
        <w:sz w:val="17"/>
        <w:szCs w:val="17"/>
        <w:u w:val="none"/>
      </w:rPr>
    </w:lvl>
    <w:lvl w:ilvl="2">
      <w:start w:val="1"/>
      <w:numFmt w:val="decimal"/>
      <w:lvlText w:val="3.2.%1."/>
      <w:lvlJc w:val="left"/>
      <w:rPr>
        <w:rFonts w:ascii="Arial" w:hAnsi="Arial" w:cs="Arial"/>
        <w:b w:val="0"/>
        <w:bCs w:val="0"/>
        <w:i w:val="0"/>
        <w:iCs w:val="0"/>
        <w:smallCaps w:val="0"/>
        <w:strike w:val="0"/>
        <w:color w:val="6E6E6E"/>
        <w:spacing w:val="0"/>
        <w:w w:val="100"/>
        <w:position w:val="0"/>
        <w:sz w:val="17"/>
        <w:szCs w:val="17"/>
        <w:u w:val="none"/>
      </w:rPr>
    </w:lvl>
    <w:lvl w:ilvl="3">
      <w:start w:val="1"/>
      <w:numFmt w:val="decimal"/>
      <w:lvlText w:val="3.2.%1."/>
      <w:lvlJc w:val="left"/>
      <w:rPr>
        <w:rFonts w:ascii="Arial" w:hAnsi="Arial" w:cs="Arial"/>
        <w:b w:val="0"/>
        <w:bCs w:val="0"/>
        <w:i w:val="0"/>
        <w:iCs w:val="0"/>
        <w:smallCaps w:val="0"/>
        <w:strike w:val="0"/>
        <w:color w:val="6E6E6E"/>
        <w:spacing w:val="0"/>
        <w:w w:val="100"/>
        <w:position w:val="0"/>
        <w:sz w:val="17"/>
        <w:szCs w:val="17"/>
        <w:u w:val="none"/>
      </w:rPr>
    </w:lvl>
    <w:lvl w:ilvl="4">
      <w:start w:val="1"/>
      <w:numFmt w:val="decimal"/>
      <w:lvlText w:val="3.2.%1."/>
      <w:lvlJc w:val="left"/>
      <w:rPr>
        <w:rFonts w:ascii="Arial" w:hAnsi="Arial" w:cs="Arial"/>
        <w:b w:val="0"/>
        <w:bCs w:val="0"/>
        <w:i w:val="0"/>
        <w:iCs w:val="0"/>
        <w:smallCaps w:val="0"/>
        <w:strike w:val="0"/>
        <w:color w:val="6E6E6E"/>
        <w:spacing w:val="0"/>
        <w:w w:val="100"/>
        <w:position w:val="0"/>
        <w:sz w:val="17"/>
        <w:szCs w:val="17"/>
        <w:u w:val="none"/>
      </w:rPr>
    </w:lvl>
    <w:lvl w:ilvl="5">
      <w:start w:val="1"/>
      <w:numFmt w:val="decimal"/>
      <w:lvlText w:val="3.2.%1."/>
      <w:lvlJc w:val="left"/>
      <w:rPr>
        <w:rFonts w:ascii="Arial" w:hAnsi="Arial" w:cs="Arial"/>
        <w:b w:val="0"/>
        <w:bCs w:val="0"/>
        <w:i w:val="0"/>
        <w:iCs w:val="0"/>
        <w:smallCaps w:val="0"/>
        <w:strike w:val="0"/>
        <w:color w:val="6E6E6E"/>
        <w:spacing w:val="0"/>
        <w:w w:val="100"/>
        <w:position w:val="0"/>
        <w:sz w:val="17"/>
        <w:szCs w:val="17"/>
        <w:u w:val="none"/>
      </w:rPr>
    </w:lvl>
    <w:lvl w:ilvl="6">
      <w:start w:val="1"/>
      <w:numFmt w:val="decimal"/>
      <w:lvlText w:val="3.2.%1."/>
      <w:lvlJc w:val="left"/>
      <w:rPr>
        <w:rFonts w:ascii="Arial" w:hAnsi="Arial" w:cs="Arial"/>
        <w:b w:val="0"/>
        <w:bCs w:val="0"/>
        <w:i w:val="0"/>
        <w:iCs w:val="0"/>
        <w:smallCaps w:val="0"/>
        <w:strike w:val="0"/>
        <w:color w:val="6E6E6E"/>
        <w:spacing w:val="0"/>
        <w:w w:val="100"/>
        <w:position w:val="0"/>
        <w:sz w:val="17"/>
        <w:szCs w:val="17"/>
        <w:u w:val="none"/>
      </w:rPr>
    </w:lvl>
    <w:lvl w:ilvl="7">
      <w:start w:val="1"/>
      <w:numFmt w:val="decimal"/>
      <w:lvlText w:val="3.2.%1."/>
      <w:lvlJc w:val="left"/>
      <w:rPr>
        <w:rFonts w:ascii="Arial" w:hAnsi="Arial" w:cs="Arial"/>
        <w:b w:val="0"/>
        <w:bCs w:val="0"/>
        <w:i w:val="0"/>
        <w:iCs w:val="0"/>
        <w:smallCaps w:val="0"/>
        <w:strike w:val="0"/>
        <w:color w:val="6E6E6E"/>
        <w:spacing w:val="0"/>
        <w:w w:val="100"/>
        <w:position w:val="0"/>
        <w:sz w:val="17"/>
        <w:szCs w:val="17"/>
        <w:u w:val="none"/>
      </w:rPr>
    </w:lvl>
    <w:lvl w:ilvl="8">
      <w:start w:val="1"/>
      <w:numFmt w:val="decimal"/>
      <w:lvlText w:val="3.2.%1."/>
      <w:lvlJc w:val="left"/>
      <w:rPr>
        <w:rFonts w:ascii="Arial" w:hAnsi="Arial" w:cs="Arial"/>
        <w:b w:val="0"/>
        <w:bCs w:val="0"/>
        <w:i w:val="0"/>
        <w:iCs w:val="0"/>
        <w:smallCaps w:val="0"/>
        <w:strike w:val="0"/>
        <w:color w:val="6E6E6E"/>
        <w:spacing w:val="0"/>
        <w:w w:val="100"/>
        <w:position w:val="0"/>
        <w:sz w:val="17"/>
        <w:szCs w:val="17"/>
        <w:u w:val="none"/>
      </w:rPr>
    </w:lvl>
  </w:abstractNum>
  <w:abstractNum w:abstractNumId="4" w15:restartNumberingAfterBreak="0">
    <w:nsid w:val="00000007"/>
    <w:multiLevelType w:val="multilevel"/>
    <w:tmpl w:val="787CA968"/>
    <w:lvl w:ilvl="0">
      <w:start w:val="1"/>
      <w:numFmt w:val="decimal"/>
      <w:lvlText w:val="4.%1."/>
      <w:lvlJc w:val="left"/>
      <w:rPr>
        <w:rFonts w:ascii="Times New Roman" w:hAnsi="Times New Roman" w:cs="Times New Roman" w:hint="default"/>
        <w:b w:val="0"/>
        <w:bCs w:val="0"/>
        <w:i w:val="0"/>
        <w:iCs w:val="0"/>
        <w:smallCaps w:val="0"/>
        <w:strike w:val="0"/>
        <w:color w:val="auto"/>
        <w:spacing w:val="0"/>
        <w:w w:val="100"/>
        <w:position w:val="0"/>
        <w:sz w:val="24"/>
        <w:szCs w:val="24"/>
        <w:u w:val="none"/>
      </w:rPr>
    </w:lvl>
    <w:lvl w:ilvl="1">
      <w:start w:val="1"/>
      <w:numFmt w:val="decimal"/>
      <w:lvlText w:val="4.%1."/>
      <w:lvlJc w:val="left"/>
      <w:rPr>
        <w:rFonts w:ascii="Arial" w:hAnsi="Arial" w:cs="Arial"/>
        <w:b w:val="0"/>
        <w:bCs w:val="0"/>
        <w:i w:val="0"/>
        <w:iCs w:val="0"/>
        <w:smallCaps w:val="0"/>
        <w:strike w:val="0"/>
        <w:color w:val="6E6E6E"/>
        <w:spacing w:val="0"/>
        <w:w w:val="100"/>
        <w:position w:val="0"/>
        <w:sz w:val="17"/>
        <w:szCs w:val="17"/>
        <w:u w:val="none"/>
      </w:rPr>
    </w:lvl>
    <w:lvl w:ilvl="2">
      <w:start w:val="1"/>
      <w:numFmt w:val="decimal"/>
      <w:lvlText w:val="4.%1."/>
      <w:lvlJc w:val="left"/>
      <w:rPr>
        <w:rFonts w:ascii="Arial" w:hAnsi="Arial" w:cs="Arial"/>
        <w:b w:val="0"/>
        <w:bCs w:val="0"/>
        <w:i w:val="0"/>
        <w:iCs w:val="0"/>
        <w:smallCaps w:val="0"/>
        <w:strike w:val="0"/>
        <w:color w:val="6E6E6E"/>
        <w:spacing w:val="0"/>
        <w:w w:val="100"/>
        <w:position w:val="0"/>
        <w:sz w:val="17"/>
        <w:szCs w:val="17"/>
        <w:u w:val="none"/>
      </w:rPr>
    </w:lvl>
    <w:lvl w:ilvl="3">
      <w:start w:val="1"/>
      <w:numFmt w:val="decimal"/>
      <w:lvlText w:val="4.%1."/>
      <w:lvlJc w:val="left"/>
      <w:rPr>
        <w:rFonts w:ascii="Arial" w:hAnsi="Arial" w:cs="Arial"/>
        <w:b w:val="0"/>
        <w:bCs w:val="0"/>
        <w:i w:val="0"/>
        <w:iCs w:val="0"/>
        <w:smallCaps w:val="0"/>
        <w:strike w:val="0"/>
        <w:color w:val="6E6E6E"/>
        <w:spacing w:val="0"/>
        <w:w w:val="100"/>
        <w:position w:val="0"/>
        <w:sz w:val="17"/>
        <w:szCs w:val="17"/>
        <w:u w:val="none"/>
      </w:rPr>
    </w:lvl>
    <w:lvl w:ilvl="4">
      <w:start w:val="1"/>
      <w:numFmt w:val="decimal"/>
      <w:lvlText w:val="4.%1."/>
      <w:lvlJc w:val="left"/>
      <w:rPr>
        <w:rFonts w:ascii="Arial" w:hAnsi="Arial" w:cs="Arial"/>
        <w:b w:val="0"/>
        <w:bCs w:val="0"/>
        <w:i w:val="0"/>
        <w:iCs w:val="0"/>
        <w:smallCaps w:val="0"/>
        <w:strike w:val="0"/>
        <w:color w:val="6E6E6E"/>
        <w:spacing w:val="0"/>
        <w:w w:val="100"/>
        <w:position w:val="0"/>
        <w:sz w:val="17"/>
        <w:szCs w:val="17"/>
        <w:u w:val="none"/>
      </w:rPr>
    </w:lvl>
    <w:lvl w:ilvl="5">
      <w:start w:val="1"/>
      <w:numFmt w:val="decimal"/>
      <w:lvlText w:val="4.%1."/>
      <w:lvlJc w:val="left"/>
      <w:rPr>
        <w:rFonts w:ascii="Arial" w:hAnsi="Arial" w:cs="Arial"/>
        <w:b w:val="0"/>
        <w:bCs w:val="0"/>
        <w:i w:val="0"/>
        <w:iCs w:val="0"/>
        <w:smallCaps w:val="0"/>
        <w:strike w:val="0"/>
        <w:color w:val="6E6E6E"/>
        <w:spacing w:val="0"/>
        <w:w w:val="100"/>
        <w:position w:val="0"/>
        <w:sz w:val="17"/>
        <w:szCs w:val="17"/>
        <w:u w:val="none"/>
      </w:rPr>
    </w:lvl>
    <w:lvl w:ilvl="6">
      <w:start w:val="1"/>
      <w:numFmt w:val="decimal"/>
      <w:lvlText w:val="4.%1."/>
      <w:lvlJc w:val="left"/>
      <w:rPr>
        <w:rFonts w:ascii="Arial" w:hAnsi="Arial" w:cs="Arial"/>
        <w:b w:val="0"/>
        <w:bCs w:val="0"/>
        <w:i w:val="0"/>
        <w:iCs w:val="0"/>
        <w:smallCaps w:val="0"/>
        <w:strike w:val="0"/>
        <w:color w:val="6E6E6E"/>
        <w:spacing w:val="0"/>
        <w:w w:val="100"/>
        <w:position w:val="0"/>
        <w:sz w:val="17"/>
        <w:szCs w:val="17"/>
        <w:u w:val="none"/>
      </w:rPr>
    </w:lvl>
    <w:lvl w:ilvl="7">
      <w:start w:val="1"/>
      <w:numFmt w:val="decimal"/>
      <w:lvlText w:val="4.%1."/>
      <w:lvlJc w:val="left"/>
      <w:rPr>
        <w:rFonts w:ascii="Arial" w:hAnsi="Arial" w:cs="Arial"/>
        <w:b w:val="0"/>
        <w:bCs w:val="0"/>
        <w:i w:val="0"/>
        <w:iCs w:val="0"/>
        <w:smallCaps w:val="0"/>
        <w:strike w:val="0"/>
        <w:color w:val="6E6E6E"/>
        <w:spacing w:val="0"/>
        <w:w w:val="100"/>
        <w:position w:val="0"/>
        <w:sz w:val="17"/>
        <w:szCs w:val="17"/>
        <w:u w:val="none"/>
      </w:rPr>
    </w:lvl>
    <w:lvl w:ilvl="8">
      <w:start w:val="1"/>
      <w:numFmt w:val="decimal"/>
      <w:lvlText w:val="4.%1."/>
      <w:lvlJc w:val="left"/>
      <w:rPr>
        <w:rFonts w:ascii="Arial" w:hAnsi="Arial" w:cs="Arial"/>
        <w:b w:val="0"/>
        <w:bCs w:val="0"/>
        <w:i w:val="0"/>
        <w:iCs w:val="0"/>
        <w:smallCaps w:val="0"/>
        <w:strike w:val="0"/>
        <w:color w:val="6E6E6E"/>
        <w:spacing w:val="0"/>
        <w:w w:val="100"/>
        <w:position w:val="0"/>
        <w:sz w:val="17"/>
        <w:szCs w:val="17"/>
        <w:u w:val="none"/>
      </w:rPr>
    </w:lvl>
  </w:abstractNum>
  <w:abstractNum w:abstractNumId="5" w15:restartNumberingAfterBreak="0">
    <w:nsid w:val="01C34A7C"/>
    <w:multiLevelType w:val="hybridMultilevel"/>
    <w:tmpl w:val="0E60C436"/>
    <w:lvl w:ilvl="0" w:tplc="03DA194C">
      <w:start w:val="1"/>
      <w:numFmt w:val="bullet"/>
      <w:pStyle w:val="List21"/>
      <w:lvlText w:val=""/>
      <w:lvlJc w:val="left"/>
      <w:pPr>
        <w:tabs>
          <w:tab w:val="num" w:pos="0"/>
        </w:tabs>
        <w:ind w:left="567"/>
      </w:pPr>
      <w:rPr>
        <w:rFonts w:ascii="Wingdings" w:hAnsi="Wingdings" w:hint="default"/>
        <w:b/>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617FE3"/>
    <w:multiLevelType w:val="singleLevel"/>
    <w:tmpl w:val="F7A29CA4"/>
    <w:lvl w:ilvl="0">
      <w:start w:val="1"/>
      <w:numFmt w:val="decimal"/>
      <w:pStyle w:val="Number2withGap"/>
      <w:lvlText w:val="%1."/>
      <w:legacy w:legacy="1" w:legacySpace="0" w:legacyIndent="283"/>
      <w:lvlJc w:val="left"/>
      <w:pPr>
        <w:ind w:left="567" w:hanging="283"/>
      </w:pPr>
      <w:rPr>
        <w:rFonts w:cs="Times New Roman"/>
      </w:rPr>
    </w:lvl>
  </w:abstractNum>
  <w:abstractNum w:abstractNumId="7" w15:restartNumberingAfterBreak="0">
    <w:nsid w:val="0E0227EF"/>
    <w:multiLevelType w:val="multilevel"/>
    <w:tmpl w:val="8F2E3C3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E725989"/>
    <w:multiLevelType w:val="multilevel"/>
    <w:tmpl w:val="5D88B37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7BF2609"/>
    <w:multiLevelType w:val="multilevel"/>
    <w:tmpl w:val="A54619B8"/>
    <w:lvl w:ilvl="0">
      <w:start w:val="1"/>
      <w:numFmt w:val="decimal"/>
      <w:lvlText w:val="%1."/>
      <w:lvlJc w:val="left"/>
      <w:pPr>
        <w:tabs>
          <w:tab w:val="num" w:pos="720"/>
        </w:tabs>
        <w:ind w:left="360" w:hanging="360"/>
      </w:pPr>
      <w:rPr>
        <w:rFonts w:cs="Times New Roman" w:hint="default"/>
        <w:b/>
      </w:rPr>
    </w:lvl>
    <w:lvl w:ilvl="1">
      <w:start w:val="1"/>
      <w:numFmt w:val="decimal"/>
      <w:isLgl/>
      <w:lvlText w:val="%1.%2"/>
      <w:lvlJc w:val="left"/>
      <w:pPr>
        <w:tabs>
          <w:tab w:val="num" w:pos="567"/>
        </w:tabs>
        <w:ind w:left="567" w:hanging="567"/>
      </w:pPr>
      <w:rPr>
        <w:rFonts w:cs="Times New Roman" w:hint="default"/>
        <w:b w:val="0"/>
      </w:rPr>
    </w:lvl>
    <w:lvl w:ilvl="2">
      <w:start w:val="1"/>
      <w:numFmt w:val="decimal"/>
      <w:isLgl/>
      <w:lvlText w:val="%1.%2.%3."/>
      <w:lvlJc w:val="left"/>
      <w:pPr>
        <w:tabs>
          <w:tab w:val="num" w:pos="144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BA36806"/>
    <w:multiLevelType w:val="multilevel"/>
    <w:tmpl w:val="F7DAFD66"/>
    <w:lvl w:ilvl="0">
      <w:start w:val="6"/>
      <w:numFmt w:val="decimal"/>
      <w:lvlText w:val="%1."/>
      <w:lvlJc w:val="left"/>
      <w:pPr>
        <w:ind w:left="2487" w:hanging="360"/>
      </w:pPr>
      <w:rPr>
        <w:rFonts w:cs="Times New Roman" w:hint="default"/>
        <w:b/>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1" w15:restartNumberingAfterBreak="0">
    <w:nsid w:val="290B3E61"/>
    <w:multiLevelType w:val="hybridMultilevel"/>
    <w:tmpl w:val="8C94AFD4"/>
    <w:lvl w:ilvl="0" w:tplc="25524104">
      <w:start w:val="1"/>
      <w:numFmt w:val="bullet"/>
      <w:pStyle w:val="List1"/>
      <w:lvlText w:val="•"/>
      <w:lvlJc w:val="left"/>
      <w:pPr>
        <w:tabs>
          <w:tab w:val="num" w:pos="567"/>
        </w:tabs>
        <w:ind w:left="567" w:hanging="283"/>
      </w:pPr>
      <w:rPr>
        <w:rFonts w:ascii="Tahoma" w:hAnsi="Tahoma"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B22DC"/>
    <w:multiLevelType w:val="hybridMultilevel"/>
    <w:tmpl w:val="FFCE510E"/>
    <w:lvl w:ilvl="0" w:tplc="305A55A8">
      <w:start w:val="1"/>
      <w:numFmt w:val="decimal"/>
      <w:lvlText w:val="6.%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2694279"/>
    <w:multiLevelType w:val="multilevel"/>
    <w:tmpl w:val="A93CE4F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44825F8"/>
    <w:multiLevelType w:val="multilevel"/>
    <w:tmpl w:val="CB96D71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CF74344"/>
    <w:multiLevelType w:val="singleLevel"/>
    <w:tmpl w:val="447EF224"/>
    <w:lvl w:ilvl="0">
      <w:start w:val="1"/>
      <w:numFmt w:val="decimal"/>
      <w:pStyle w:val="ExampleNumber"/>
      <w:lvlText w:val="%1."/>
      <w:legacy w:legacy="1" w:legacySpace="0" w:legacyIndent="283"/>
      <w:lvlJc w:val="left"/>
      <w:pPr>
        <w:ind w:left="567" w:hanging="283"/>
      </w:pPr>
      <w:rPr>
        <w:rFonts w:cs="Times New Roman"/>
      </w:rPr>
    </w:lvl>
  </w:abstractNum>
  <w:abstractNum w:abstractNumId="16" w15:restartNumberingAfterBreak="0">
    <w:nsid w:val="6C9A1E8A"/>
    <w:multiLevelType w:val="hybridMultilevel"/>
    <w:tmpl w:val="BA6688F8"/>
    <w:lvl w:ilvl="0" w:tplc="F58A69D8">
      <w:start w:val="1"/>
      <w:numFmt w:val="bullet"/>
      <w:pStyle w:val="ExampleList"/>
      <w:lvlText w:val=""/>
      <w:lvlJc w:val="left"/>
      <w:pPr>
        <w:tabs>
          <w:tab w:val="num" w:pos="993"/>
        </w:tabs>
        <w:ind w:left="993"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A5C11"/>
    <w:multiLevelType w:val="hybridMultilevel"/>
    <w:tmpl w:val="48648E92"/>
    <w:lvl w:ilvl="0" w:tplc="E2A46948">
      <w:start w:val="1"/>
      <w:numFmt w:val="bullet"/>
      <w:pStyle w:val="List2withGap"/>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263DD"/>
    <w:multiLevelType w:val="multilevel"/>
    <w:tmpl w:val="D5E0AB5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6"/>
  </w:num>
  <w:num w:numId="9">
    <w:abstractNumId w:val="15"/>
  </w:num>
  <w:num w:numId="10">
    <w:abstractNumId w:val="6"/>
  </w:num>
  <w:num w:numId="11">
    <w:abstractNumId w:val="17"/>
  </w:num>
  <w:num w:numId="12">
    <w:abstractNumId w:val="11"/>
  </w:num>
  <w:num w:numId="13">
    <w:abstractNumId w:val="5"/>
  </w:num>
  <w:num w:numId="14">
    <w:abstractNumId w:val="9"/>
  </w:num>
  <w:num w:numId="15">
    <w:abstractNumId w:val="10"/>
  </w:num>
  <w:num w:numId="16">
    <w:abstractNumId w:val="12"/>
  </w:num>
  <w:num w:numId="17">
    <w:abstractNumId w:val="14"/>
  </w:num>
  <w:num w:numId="18">
    <w:abstractNumId w:val="18"/>
  </w:num>
  <w:num w:numId="19">
    <w:abstractNumId w:val="13"/>
  </w:num>
  <w:num w:numId="20">
    <w:abstractNumId w:val="1"/>
  </w:num>
  <w:num w:numId="21">
    <w:abstractNumId w:val="2"/>
  </w:num>
  <w:num w:numId="22">
    <w:abstractNumId w:val="3"/>
  </w:num>
  <w:num w:numId="23">
    <w:abstractNumId w:val="4"/>
  </w:num>
  <w:num w:numId="24">
    <w:abstractNumId w:val="7"/>
  </w:num>
  <w:num w:numId="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ppr" w:val="Б.Нуралиев"/>
    <w:docVar w:name="DocCheck" w:val="А.Морозов"/>
    <w:docVar w:name="DocCopy" w:val="Образец"/>
    <w:docVar w:name="DocData1" w:val="20.03.01"/>
    <w:docVar w:name="DocData2" w:val="28.05.02"/>
    <w:docVar w:name="DocData3" w:val="30.05.02"/>
    <w:docVar w:name="DocDone" w:val="1С-Рарус"/>
    <w:docVar w:name="DocIndex" w:val="CK-7-009-C"/>
    <w:docVar w:name="DocTitle" w:val="Процедура подписания договоров"/>
    <w:docVar w:name="DocVersion" w:val="1"/>
    <w:docVar w:name="DocVersionOld" w:val="0"/>
    <w:docVar w:name="Temp" w:val="12"/>
  </w:docVars>
  <w:rsids>
    <w:rsidRoot w:val="00886BD3"/>
    <w:rsid w:val="0002542C"/>
    <w:rsid w:val="00025872"/>
    <w:rsid w:val="00031326"/>
    <w:rsid w:val="00031337"/>
    <w:rsid w:val="00031FD2"/>
    <w:rsid w:val="0003231A"/>
    <w:rsid w:val="000344EB"/>
    <w:rsid w:val="00037033"/>
    <w:rsid w:val="00037ED3"/>
    <w:rsid w:val="000507CA"/>
    <w:rsid w:val="0005574A"/>
    <w:rsid w:val="00060A11"/>
    <w:rsid w:val="000611E5"/>
    <w:rsid w:val="00062763"/>
    <w:rsid w:val="00072851"/>
    <w:rsid w:val="00074985"/>
    <w:rsid w:val="000806AC"/>
    <w:rsid w:val="00086A9C"/>
    <w:rsid w:val="00091D00"/>
    <w:rsid w:val="00097A8E"/>
    <w:rsid w:val="000A2F26"/>
    <w:rsid w:val="000B6EBA"/>
    <w:rsid w:val="000B7111"/>
    <w:rsid w:val="000E0ACB"/>
    <w:rsid w:val="000E6465"/>
    <w:rsid w:val="000F1809"/>
    <w:rsid w:val="000F460A"/>
    <w:rsid w:val="00112807"/>
    <w:rsid w:val="00113C05"/>
    <w:rsid w:val="00116F9B"/>
    <w:rsid w:val="00130343"/>
    <w:rsid w:val="00143AF8"/>
    <w:rsid w:val="00144A04"/>
    <w:rsid w:val="00151C6D"/>
    <w:rsid w:val="001525CB"/>
    <w:rsid w:val="00153D22"/>
    <w:rsid w:val="00167FD6"/>
    <w:rsid w:val="0019400F"/>
    <w:rsid w:val="001961FD"/>
    <w:rsid w:val="00197FBE"/>
    <w:rsid w:val="001A0E8A"/>
    <w:rsid w:val="001A2E60"/>
    <w:rsid w:val="001A5E12"/>
    <w:rsid w:val="001A6882"/>
    <w:rsid w:val="001A7EF0"/>
    <w:rsid w:val="001B0CA9"/>
    <w:rsid w:val="001B1272"/>
    <w:rsid w:val="001B2EB6"/>
    <w:rsid w:val="001B3FF3"/>
    <w:rsid w:val="001C20A7"/>
    <w:rsid w:val="001C4954"/>
    <w:rsid w:val="001C6274"/>
    <w:rsid w:val="001D015B"/>
    <w:rsid w:val="001D3A10"/>
    <w:rsid w:val="001D68FB"/>
    <w:rsid w:val="001E20CE"/>
    <w:rsid w:val="001E7EC1"/>
    <w:rsid w:val="001E7FE3"/>
    <w:rsid w:val="001F1E22"/>
    <w:rsid w:val="001F57A5"/>
    <w:rsid w:val="00203040"/>
    <w:rsid w:val="00205E5A"/>
    <w:rsid w:val="00206FB0"/>
    <w:rsid w:val="00210BE8"/>
    <w:rsid w:val="00210F31"/>
    <w:rsid w:val="00214D9F"/>
    <w:rsid w:val="0021517E"/>
    <w:rsid w:val="00217A06"/>
    <w:rsid w:val="002236DF"/>
    <w:rsid w:val="002249D6"/>
    <w:rsid w:val="00227B0B"/>
    <w:rsid w:val="00232A30"/>
    <w:rsid w:val="0023309B"/>
    <w:rsid w:val="00234902"/>
    <w:rsid w:val="002354C6"/>
    <w:rsid w:val="00240011"/>
    <w:rsid w:val="002455D4"/>
    <w:rsid w:val="00246B64"/>
    <w:rsid w:val="00250361"/>
    <w:rsid w:val="00261B8C"/>
    <w:rsid w:val="00266905"/>
    <w:rsid w:val="00280A48"/>
    <w:rsid w:val="00281A0F"/>
    <w:rsid w:val="00282E81"/>
    <w:rsid w:val="0029225E"/>
    <w:rsid w:val="002938E0"/>
    <w:rsid w:val="00296F47"/>
    <w:rsid w:val="002A4CD1"/>
    <w:rsid w:val="002A5CB2"/>
    <w:rsid w:val="002A75DA"/>
    <w:rsid w:val="002B6F8B"/>
    <w:rsid w:val="002D0398"/>
    <w:rsid w:val="002D0809"/>
    <w:rsid w:val="002D4A90"/>
    <w:rsid w:val="002E2EBF"/>
    <w:rsid w:val="002E5E77"/>
    <w:rsid w:val="00303F7B"/>
    <w:rsid w:val="00304E7C"/>
    <w:rsid w:val="00311AA0"/>
    <w:rsid w:val="0032022B"/>
    <w:rsid w:val="00347C34"/>
    <w:rsid w:val="00352DDA"/>
    <w:rsid w:val="00353EED"/>
    <w:rsid w:val="003547FB"/>
    <w:rsid w:val="00356802"/>
    <w:rsid w:val="003701EC"/>
    <w:rsid w:val="00385460"/>
    <w:rsid w:val="00391D1B"/>
    <w:rsid w:val="003A433B"/>
    <w:rsid w:val="003B1690"/>
    <w:rsid w:val="003D0607"/>
    <w:rsid w:val="003E434B"/>
    <w:rsid w:val="003F2A1D"/>
    <w:rsid w:val="003F4724"/>
    <w:rsid w:val="00407699"/>
    <w:rsid w:val="00414D8E"/>
    <w:rsid w:val="00415C24"/>
    <w:rsid w:val="00416B35"/>
    <w:rsid w:val="00420286"/>
    <w:rsid w:val="00423DDE"/>
    <w:rsid w:val="004248B2"/>
    <w:rsid w:val="0043717D"/>
    <w:rsid w:val="004408CC"/>
    <w:rsid w:val="00455B1E"/>
    <w:rsid w:val="004617D1"/>
    <w:rsid w:val="004630E8"/>
    <w:rsid w:val="00475D25"/>
    <w:rsid w:val="00476E0C"/>
    <w:rsid w:val="00477D54"/>
    <w:rsid w:val="004805BE"/>
    <w:rsid w:val="00492822"/>
    <w:rsid w:val="004974D3"/>
    <w:rsid w:val="004A562B"/>
    <w:rsid w:val="004B55D4"/>
    <w:rsid w:val="004B6640"/>
    <w:rsid w:val="004B784D"/>
    <w:rsid w:val="004C1210"/>
    <w:rsid w:val="004C513A"/>
    <w:rsid w:val="004D48DF"/>
    <w:rsid w:val="004D4A9B"/>
    <w:rsid w:val="004D4FEF"/>
    <w:rsid w:val="004E0A28"/>
    <w:rsid w:val="004E4C88"/>
    <w:rsid w:val="004F248F"/>
    <w:rsid w:val="004F3D35"/>
    <w:rsid w:val="00500229"/>
    <w:rsid w:val="00500308"/>
    <w:rsid w:val="00512CC2"/>
    <w:rsid w:val="00521AD1"/>
    <w:rsid w:val="005410C5"/>
    <w:rsid w:val="00543AE9"/>
    <w:rsid w:val="00546941"/>
    <w:rsid w:val="00546C22"/>
    <w:rsid w:val="005512AA"/>
    <w:rsid w:val="00551B19"/>
    <w:rsid w:val="00552731"/>
    <w:rsid w:val="00552E59"/>
    <w:rsid w:val="00555303"/>
    <w:rsid w:val="00563703"/>
    <w:rsid w:val="0057120F"/>
    <w:rsid w:val="00571332"/>
    <w:rsid w:val="00574BC2"/>
    <w:rsid w:val="00581904"/>
    <w:rsid w:val="005832CE"/>
    <w:rsid w:val="00586C09"/>
    <w:rsid w:val="00590B38"/>
    <w:rsid w:val="005A29B6"/>
    <w:rsid w:val="005A4EEC"/>
    <w:rsid w:val="005A6B0B"/>
    <w:rsid w:val="005B3440"/>
    <w:rsid w:val="005B38ED"/>
    <w:rsid w:val="005B446B"/>
    <w:rsid w:val="005B6A59"/>
    <w:rsid w:val="005B6C39"/>
    <w:rsid w:val="006044AF"/>
    <w:rsid w:val="00610E67"/>
    <w:rsid w:val="00617A3A"/>
    <w:rsid w:val="00621138"/>
    <w:rsid w:val="006241F9"/>
    <w:rsid w:val="0063134A"/>
    <w:rsid w:val="0063440B"/>
    <w:rsid w:val="00634504"/>
    <w:rsid w:val="006354D9"/>
    <w:rsid w:val="00640F63"/>
    <w:rsid w:val="006440D1"/>
    <w:rsid w:val="0065166B"/>
    <w:rsid w:val="00653F94"/>
    <w:rsid w:val="00656FA1"/>
    <w:rsid w:val="00664CAC"/>
    <w:rsid w:val="0066532F"/>
    <w:rsid w:val="00665E8F"/>
    <w:rsid w:val="006A4AFA"/>
    <w:rsid w:val="006B1DC2"/>
    <w:rsid w:val="006B307D"/>
    <w:rsid w:val="006C34FE"/>
    <w:rsid w:val="006C52F6"/>
    <w:rsid w:val="006C6395"/>
    <w:rsid w:val="006D1347"/>
    <w:rsid w:val="006E2BD1"/>
    <w:rsid w:val="006E38B5"/>
    <w:rsid w:val="006F50D7"/>
    <w:rsid w:val="007006EF"/>
    <w:rsid w:val="00701052"/>
    <w:rsid w:val="00701271"/>
    <w:rsid w:val="007014FA"/>
    <w:rsid w:val="007108C6"/>
    <w:rsid w:val="0071713C"/>
    <w:rsid w:val="007219B5"/>
    <w:rsid w:val="00723F59"/>
    <w:rsid w:val="007257A9"/>
    <w:rsid w:val="00731428"/>
    <w:rsid w:val="00732740"/>
    <w:rsid w:val="00733892"/>
    <w:rsid w:val="00735B61"/>
    <w:rsid w:val="00765D2A"/>
    <w:rsid w:val="0077073C"/>
    <w:rsid w:val="00773C3A"/>
    <w:rsid w:val="007742CD"/>
    <w:rsid w:val="00774F3B"/>
    <w:rsid w:val="00776844"/>
    <w:rsid w:val="00781F32"/>
    <w:rsid w:val="0078338B"/>
    <w:rsid w:val="0079547A"/>
    <w:rsid w:val="007A3F8E"/>
    <w:rsid w:val="007B12DF"/>
    <w:rsid w:val="007B2E51"/>
    <w:rsid w:val="007B35A7"/>
    <w:rsid w:val="007C45E7"/>
    <w:rsid w:val="007D0E49"/>
    <w:rsid w:val="007D28DA"/>
    <w:rsid w:val="007D492B"/>
    <w:rsid w:val="007E5516"/>
    <w:rsid w:val="007F2224"/>
    <w:rsid w:val="0081325C"/>
    <w:rsid w:val="00813A22"/>
    <w:rsid w:val="008232F8"/>
    <w:rsid w:val="00831135"/>
    <w:rsid w:val="00833A38"/>
    <w:rsid w:val="00836707"/>
    <w:rsid w:val="0084068A"/>
    <w:rsid w:val="008573E3"/>
    <w:rsid w:val="0086069A"/>
    <w:rsid w:val="00872CE7"/>
    <w:rsid w:val="00882384"/>
    <w:rsid w:val="00886BD3"/>
    <w:rsid w:val="008873D7"/>
    <w:rsid w:val="00896076"/>
    <w:rsid w:val="008A1761"/>
    <w:rsid w:val="008A4067"/>
    <w:rsid w:val="008A50D4"/>
    <w:rsid w:val="008A5CEC"/>
    <w:rsid w:val="008C5B9F"/>
    <w:rsid w:val="008C6788"/>
    <w:rsid w:val="008C68DD"/>
    <w:rsid w:val="008C6B1A"/>
    <w:rsid w:val="008D36B2"/>
    <w:rsid w:val="008E0A4F"/>
    <w:rsid w:val="008E3810"/>
    <w:rsid w:val="008E6601"/>
    <w:rsid w:val="008F3233"/>
    <w:rsid w:val="008F7A81"/>
    <w:rsid w:val="00900F9D"/>
    <w:rsid w:val="00917678"/>
    <w:rsid w:val="00922A60"/>
    <w:rsid w:val="00927A8C"/>
    <w:rsid w:val="00951280"/>
    <w:rsid w:val="00951474"/>
    <w:rsid w:val="00954892"/>
    <w:rsid w:val="0096223B"/>
    <w:rsid w:val="00974EB3"/>
    <w:rsid w:val="00980BA5"/>
    <w:rsid w:val="00982B36"/>
    <w:rsid w:val="0099006E"/>
    <w:rsid w:val="00992BCA"/>
    <w:rsid w:val="009A1F1B"/>
    <w:rsid w:val="009B11E5"/>
    <w:rsid w:val="009B1AAE"/>
    <w:rsid w:val="009C5049"/>
    <w:rsid w:val="009C67DC"/>
    <w:rsid w:val="009D307E"/>
    <w:rsid w:val="009E1A97"/>
    <w:rsid w:val="00A14199"/>
    <w:rsid w:val="00A16A55"/>
    <w:rsid w:val="00A21BE4"/>
    <w:rsid w:val="00A220E1"/>
    <w:rsid w:val="00A2364B"/>
    <w:rsid w:val="00A32778"/>
    <w:rsid w:val="00A36C98"/>
    <w:rsid w:val="00A43E0A"/>
    <w:rsid w:val="00A4586C"/>
    <w:rsid w:val="00A73CDD"/>
    <w:rsid w:val="00A74099"/>
    <w:rsid w:val="00A7558F"/>
    <w:rsid w:val="00A77261"/>
    <w:rsid w:val="00A8298B"/>
    <w:rsid w:val="00A9622C"/>
    <w:rsid w:val="00AA1164"/>
    <w:rsid w:val="00AB3630"/>
    <w:rsid w:val="00AB3875"/>
    <w:rsid w:val="00AB7202"/>
    <w:rsid w:val="00AC1B4A"/>
    <w:rsid w:val="00AC6770"/>
    <w:rsid w:val="00AD698B"/>
    <w:rsid w:val="00AE0087"/>
    <w:rsid w:val="00AE2533"/>
    <w:rsid w:val="00AE47CC"/>
    <w:rsid w:val="00AE642A"/>
    <w:rsid w:val="00AF34BE"/>
    <w:rsid w:val="00AF5434"/>
    <w:rsid w:val="00AF6D27"/>
    <w:rsid w:val="00B04127"/>
    <w:rsid w:val="00B04435"/>
    <w:rsid w:val="00B10772"/>
    <w:rsid w:val="00B145A4"/>
    <w:rsid w:val="00B16FCB"/>
    <w:rsid w:val="00B178D2"/>
    <w:rsid w:val="00B23C3B"/>
    <w:rsid w:val="00B24742"/>
    <w:rsid w:val="00B30691"/>
    <w:rsid w:val="00B33CF3"/>
    <w:rsid w:val="00B34A5A"/>
    <w:rsid w:val="00B46007"/>
    <w:rsid w:val="00B51256"/>
    <w:rsid w:val="00B524CB"/>
    <w:rsid w:val="00B8081A"/>
    <w:rsid w:val="00B81823"/>
    <w:rsid w:val="00B82980"/>
    <w:rsid w:val="00B845A4"/>
    <w:rsid w:val="00B9357B"/>
    <w:rsid w:val="00BA01E7"/>
    <w:rsid w:val="00BA24FC"/>
    <w:rsid w:val="00BA4D10"/>
    <w:rsid w:val="00BA6370"/>
    <w:rsid w:val="00BC5761"/>
    <w:rsid w:val="00BC79FF"/>
    <w:rsid w:val="00BF4754"/>
    <w:rsid w:val="00BF4EE3"/>
    <w:rsid w:val="00BF52D8"/>
    <w:rsid w:val="00C03429"/>
    <w:rsid w:val="00C12B7E"/>
    <w:rsid w:val="00C12BE3"/>
    <w:rsid w:val="00C17709"/>
    <w:rsid w:val="00C24240"/>
    <w:rsid w:val="00C25387"/>
    <w:rsid w:val="00C25BA2"/>
    <w:rsid w:val="00C27920"/>
    <w:rsid w:val="00C34400"/>
    <w:rsid w:val="00C50ACC"/>
    <w:rsid w:val="00C51CD5"/>
    <w:rsid w:val="00C600A0"/>
    <w:rsid w:val="00C719C7"/>
    <w:rsid w:val="00C7440A"/>
    <w:rsid w:val="00C8008D"/>
    <w:rsid w:val="00C85EAA"/>
    <w:rsid w:val="00C93AF8"/>
    <w:rsid w:val="00C9442B"/>
    <w:rsid w:val="00C969E5"/>
    <w:rsid w:val="00CA6A0B"/>
    <w:rsid w:val="00CB2F1B"/>
    <w:rsid w:val="00CC60CE"/>
    <w:rsid w:val="00CD50D1"/>
    <w:rsid w:val="00CD7B54"/>
    <w:rsid w:val="00CE0EC9"/>
    <w:rsid w:val="00CE30E5"/>
    <w:rsid w:val="00CE41EF"/>
    <w:rsid w:val="00CE4E37"/>
    <w:rsid w:val="00CF2B33"/>
    <w:rsid w:val="00CF51C9"/>
    <w:rsid w:val="00CF5DC5"/>
    <w:rsid w:val="00D0486E"/>
    <w:rsid w:val="00D06BA5"/>
    <w:rsid w:val="00D16668"/>
    <w:rsid w:val="00D24550"/>
    <w:rsid w:val="00D34EE6"/>
    <w:rsid w:val="00D37500"/>
    <w:rsid w:val="00D5175B"/>
    <w:rsid w:val="00D523B6"/>
    <w:rsid w:val="00D57A9B"/>
    <w:rsid w:val="00D60568"/>
    <w:rsid w:val="00D60E94"/>
    <w:rsid w:val="00D611BD"/>
    <w:rsid w:val="00D656CD"/>
    <w:rsid w:val="00D8700C"/>
    <w:rsid w:val="00D90459"/>
    <w:rsid w:val="00D904A7"/>
    <w:rsid w:val="00D92ACC"/>
    <w:rsid w:val="00D95F19"/>
    <w:rsid w:val="00D97E42"/>
    <w:rsid w:val="00DA74DD"/>
    <w:rsid w:val="00DB0146"/>
    <w:rsid w:val="00DB25DA"/>
    <w:rsid w:val="00DB51DD"/>
    <w:rsid w:val="00DB5983"/>
    <w:rsid w:val="00DB6200"/>
    <w:rsid w:val="00DB7722"/>
    <w:rsid w:val="00DC1265"/>
    <w:rsid w:val="00DC4407"/>
    <w:rsid w:val="00DC6BB5"/>
    <w:rsid w:val="00DD23D4"/>
    <w:rsid w:val="00DD397B"/>
    <w:rsid w:val="00DD6929"/>
    <w:rsid w:val="00DE12E9"/>
    <w:rsid w:val="00DE2EC9"/>
    <w:rsid w:val="00DE5B51"/>
    <w:rsid w:val="00DF1FDF"/>
    <w:rsid w:val="00DF41D5"/>
    <w:rsid w:val="00DF50A5"/>
    <w:rsid w:val="00DF5C0C"/>
    <w:rsid w:val="00DF727E"/>
    <w:rsid w:val="00E05055"/>
    <w:rsid w:val="00E11107"/>
    <w:rsid w:val="00E11A5A"/>
    <w:rsid w:val="00E21529"/>
    <w:rsid w:val="00E23BDD"/>
    <w:rsid w:val="00E27D11"/>
    <w:rsid w:val="00E31038"/>
    <w:rsid w:val="00E34BDB"/>
    <w:rsid w:val="00E3540B"/>
    <w:rsid w:val="00E52A8F"/>
    <w:rsid w:val="00E603C2"/>
    <w:rsid w:val="00E66D1A"/>
    <w:rsid w:val="00E75460"/>
    <w:rsid w:val="00E8029A"/>
    <w:rsid w:val="00EA0401"/>
    <w:rsid w:val="00EB11E2"/>
    <w:rsid w:val="00EB2742"/>
    <w:rsid w:val="00EB5F07"/>
    <w:rsid w:val="00EC0262"/>
    <w:rsid w:val="00ED4431"/>
    <w:rsid w:val="00ED602D"/>
    <w:rsid w:val="00EE2BC1"/>
    <w:rsid w:val="00EE5359"/>
    <w:rsid w:val="00EE77A4"/>
    <w:rsid w:val="00EF768C"/>
    <w:rsid w:val="00F078D9"/>
    <w:rsid w:val="00F10C6C"/>
    <w:rsid w:val="00F116F6"/>
    <w:rsid w:val="00F14229"/>
    <w:rsid w:val="00F16EBB"/>
    <w:rsid w:val="00F2463C"/>
    <w:rsid w:val="00F31782"/>
    <w:rsid w:val="00F33232"/>
    <w:rsid w:val="00F34FAE"/>
    <w:rsid w:val="00F36C93"/>
    <w:rsid w:val="00F36F91"/>
    <w:rsid w:val="00F428B3"/>
    <w:rsid w:val="00F43062"/>
    <w:rsid w:val="00F4565B"/>
    <w:rsid w:val="00F67675"/>
    <w:rsid w:val="00F75BCC"/>
    <w:rsid w:val="00F76417"/>
    <w:rsid w:val="00F8135A"/>
    <w:rsid w:val="00F82188"/>
    <w:rsid w:val="00F84684"/>
    <w:rsid w:val="00FA11B6"/>
    <w:rsid w:val="00FA71BC"/>
    <w:rsid w:val="00FB3827"/>
    <w:rsid w:val="00FB77FA"/>
    <w:rsid w:val="00FC0B1E"/>
    <w:rsid w:val="00FC6BED"/>
    <w:rsid w:val="00FE4B5C"/>
    <w:rsid w:val="00FF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020EA"/>
  <w14:defaultImageDpi w14:val="0"/>
  <w15:docId w15:val="{4F521D8B-B179-4A4A-99FA-84E2A44B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81A"/>
    <w:pPr>
      <w:jc w:val="both"/>
    </w:pPr>
    <w:rPr>
      <w:sz w:val="22"/>
    </w:rPr>
  </w:style>
  <w:style w:type="paragraph" w:styleId="10">
    <w:name w:val="heading 1"/>
    <w:basedOn w:val="a"/>
    <w:next w:val="Paragraph0"/>
    <w:link w:val="11"/>
    <w:uiPriority w:val="9"/>
    <w:qFormat/>
    <w:rsid w:val="00B845A4"/>
    <w:pPr>
      <w:jc w:val="left"/>
      <w:outlineLvl w:val="0"/>
    </w:pPr>
    <w:rPr>
      <w:sz w:val="24"/>
      <w:szCs w:val="24"/>
    </w:rPr>
  </w:style>
  <w:style w:type="paragraph" w:styleId="2">
    <w:name w:val="heading 2"/>
    <w:basedOn w:val="a"/>
    <w:next w:val="Paragraph0"/>
    <w:link w:val="20"/>
    <w:uiPriority w:val="9"/>
    <w:qFormat/>
    <w:pPr>
      <w:keepNext/>
      <w:keepLines/>
      <w:suppressAutoHyphens/>
      <w:spacing w:before="360" w:after="160"/>
      <w:ind w:left="284"/>
      <w:jc w:val="left"/>
      <w:outlineLvl w:val="1"/>
    </w:pPr>
    <w:rPr>
      <w:rFonts w:ascii="Verdana" w:hAnsi="Verdana"/>
      <w:sz w:val="32"/>
    </w:rPr>
  </w:style>
  <w:style w:type="paragraph" w:styleId="3">
    <w:name w:val="heading 3"/>
    <w:basedOn w:val="a"/>
    <w:next w:val="Paragraph0"/>
    <w:link w:val="30"/>
    <w:uiPriority w:val="9"/>
    <w:qFormat/>
    <w:pPr>
      <w:keepNext/>
      <w:keepLines/>
      <w:suppressAutoHyphens/>
      <w:spacing w:before="160" w:after="120"/>
      <w:ind w:left="284"/>
      <w:jc w:val="left"/>
      <w:outlineLvl w:val="2"/>
    </w:pPr>
    <w:rPr>
      <w:rFonts w:ascii="Verdana" w:hAnsi="Verdana"/>
      <w:sz w:val="28"/>
    </w:rPr>
  </w:style>
  <w:style w:type="paragraph" w:styleId="4">
    <w:name w:val="heading 4"/>
    <w:basedOn w:val="3"/>
    <w:next w:val="Paragraph0"/>
    <w:link w:val="40"/>
    <w:uiPriority w:val="9"/>
    <w:qFormat/>
    <w:pPr>
      <w:outlineLvl w:val="3"/>
    </w:pPr>
    <w:rPr>
      <w:sz w:val="24"/>
    </w:rPr>
  </w:style>
  <w:style w:type="paragraph" w:styleId="5">
    <w:name w:val="heading 5"/>
    <w:basedOn w:val="4"/>
    <w:next w:val="a"/>
    <w:link w:val="50"/>
    <w:uiPriority w:val="9"/>
    <w:qFormat/>
    <w:pPr>
      <w:outlineLvl w:val="4"/>
    </w:pPr>
    <w:rPr>
      <w:sz w:val="22"/>
    </w:rPr>
  </w:style>
  <w:style w:type="paragraph" w:styleId="6">
    <w:name w:val="heading 6"/>
    <w:basedOn w:val="5"/>
    <w:next w:val="a"/>
    <w:link w:val="60"/>
    <w:uiPriority w:val="9"/>
    <w:qFormat/>
    <w:pPr>
      <w:outlineLvl w:val="5"/>
    </w:pPr>
  </w:style>
  <w:style w:type="paragraph" w:styleId="7">
    <w:name w:val="heading 7"/>
    <w:basedOn w:val="5"/>
    <w:next w:val="a"/>
    <w:link w:val="70"/>
    <w:uiPriority w:val="9"/>
    <w:qFormat/>
    <w:pPr>
      <w:outlineLvl w:val="6"/>
    </w:pPr>
  </w:style>
  <w:style w:type="paragraph" w:styleId="8">
    <w:name w:val="heading 8"/>
    <w:basedOn w:val="5"/>
    <w:next w:val="a"/>
    <w:link w:val="80"/>
    <w:uiPriority w:val="9"/>
    <w:qFormat/>
    <w:pPr>
      <w:outlineLvl w:val="7"/>
    </w:pPr>
  </w:style>
  <w:style w:type="paragraph" w:styleId="9">
    <w:name w:val="heading 9"/>
    <w:basedOn w:val="5"/>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B845A4"/>
    <w:rPr>
      <w:rFonts w:cs="Times New Roman"/>
      <w:sz w:val="24"/>
      <w:szCs w:val="24"/>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customStyle="1" w:styleId="Paragraph0">
    <w:name w:val="Paragraph 0"/>
    <w:basedOn w:val="a"/>
    <w:pPr>
      <w:spacing w:after="120"/>
    </w:pPr>
  </w:style>
  <w:style w:type="paragraph" w:customStyle="1" w:styleId="Paragraph0withGap">
    <w:name w:val="Paragraph 0 with Gap"/>
    <w:basedOn w:val="Paragraph0"/>
    <w:next w:val="Paragraph0"/>
    <w:pPr>
      <w:tabs>
        <w:tab w:val="left" w:pos="284"/>
        <w:tab w:val="left" w:pos="567"/>
        <w:tab w:val="left" w:pos="851"/>
        <w:tab w:val="left" w:pos="1134"/>
      </w:tabs>
      <w:spacing w:after="80"/>
    </w:p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basedOn w:val="a0"/>
    <w:link w:val="a3"/>
    <w:uiPriority w:val="99"/>
    <w:semiHidden/>
    <w:locked/>
    <w:rPr>
      <w:rFonts w:ascii="Tahoma" w:hAnsi="Tahoma" w:cs="Tahoma"/>
      <w:sz w:val="16"/>
      <w:szCs w:val="16"/>
    </w:rPr>
  </w:style>
  <w:style w:type="paragraph" w:customStyle="1" w:styleId="Number1">
    <w:name w:val="Number 1"/>
    <w:basedOn w:val="a"/>
    <w:pPr>
      <w:ind w:left="568" w:hanging="284"/>
    </w:pPr>
  </w:style>
  <w:style w:type="paragraph" w:customStyle="1" w:styleId="Number1withGap">
    <w:name w:val="Number 1 with Gap"/>
    <w:basedOn w:val="Number1"/>
    <w:next w:val="Number1"/>
    <w:pPr>
      <w:spacing w:after="240"/>
    </w:pPr>
  </w:style>
  <w:style w:type="paragraph" w:customStyle="1" w:styleId="Number2">
    <w:name w:val="Number 2"/>
    <w:basedOn w:val="Number1"/>
    <w:pPr>
      <w:ind w:left="850" w:hanging="283"/>
    </w:pPr>
  </w:style>
  <w:style w:type="paragraph" w:customStyle="1" w:styleId="Number3">
    <w:name w:val="Number 3"/>
    <w:basedOn w:val="a"/>
    <w:pPr>
      <w:ind w:left="1135" w:hanging="284"/>
    </w:pPr>
  </w:style>
  <w:style w:type="paragraph" w:customStyle="1" w:styleId="Number4">
    <w:name w:val="Number 4"/>
    <w:basedOn w:val="a"/>
    <w:pPr>
      <w:ind w:left="1418" w:hanging="284"/>
    </w:pPr>
  </w:style>
  <w:style w:type="paragraph" w:customStyle="1" w:styleId="Paragraph0AfterTable">
    <w:name w:val="Paragraph 0 After Table"/>
    <w:basedOn w:val="Paragraph0"/>
    <w:next w:val="Paragraph0"/>
    <w:pPr>
      <w:spacing w:before="240"/>
    </w:pPr>
  </w:style>
  <w:style w:type="paragraph" w:customStyle="1" w:styleId="Paragraph0BeforePicture">
    <w:name w:val="Paragraph 0 Before Picture"/>
    <w:basedOn w:val="Paragraph0"/>
    <w:next w:val="Picture"/>
    <w:pPr>
      <w:spacing w:after="240"/>
    </w:pPr>
  </w:style>
  <w:style w:type="paragraph" w:customStyle="1" w:styleId="Picture">
    <w:name w:val="Picture"/>
    <w:basedOn w:val="a"/>
    <w:next w:val="Paragraph0"/>
    <w:pPr>
      <w:keepNext/>
      <w:spacing w:before="240" w:after="120"/>
      <w:jc w:val="center"/>
    </w:pPr>
  </w:style>
  <w:style w:type="paragraph" w:customStyle="1" w:styleId="Paragraph0Single">
    <w:name w:val="Paragraph 0 Single"/>
    <w:basedOn w:val="a"/>
    <w:pPr>
      <w:ind w:firstLine="284"/>
    </w:pPr>
  </w:style>
  <w:style w:type="paragraph" w:customStyle="1" w:styleId="Paragraph0withGapafterTable">
    <w:name w:val="Paragraph 0 with Gap after Table"/>
    <w:basedOn w:val="Paragraph0withGap"/>
    <w:next w:val="Paragraph0"/>
    <w:pPr>
      <w:spacing w:before="120"/>
    </w:pPr>
  </w:style>
  <w:style w:type="paragraph" w:customStyle="1" w:styleId="Paragraph0withGapIndent">
    <w:name w:val="Paragraph 0 with Gap Indent"/>
    <w:basedOn w:val="Paragraph0withGap"/>
    <w:next w:val="Number1withGap"/>
    <w:pPr>
      <w:ind w:left="567"/>
    </w:pPr>
  </w:style>
  <w:style w:type="paragraph" w:customStyle="1" w:styleId="Paragraph0withGapIndent2">
    <w:name w:val="Paragraph 0 with Gap Indent 2"/>
    <w:basedOn w:val="a"/>
    <w:next w:val="Paragraph0"/>
    <w:pPr>
      <w:tabs>
        <w:tab w:val="left" w:pos="284"/>
        <w:tab w:val="left" w:pos="567"/>
        <w:tab w:val="left" w:pos="851"/>
        <w:tab w:val="left" w:pos="1134"/>
      </w:tabs>
      <w:spacing w:after="80"/>
      <w:ind w:left="851"/>
    </w:pPr>
  </w:style>
  <w:style w:type="paragraph" w:customStyle="1" w:styleId="Paragraph0withGapwithNext">
    <w:name w:val="Paragraph 0 with Gap with Next"/>
    <w:basedOn w:val="Paragraph0withGap"/>
    <w:pPr>
      <w:keepNext/>
      <w:spacing w:after="240"/>
    </w:pPr>
  </w:style>
  <w:style w:type="paragraph" w:customStyle="1" w:styleId="ParagraphwithGap">
    <w:name w:val="Paragraph with Gap"/>
    <w:basedOn w:val="Paragraph0"/>
    <w:next w:val="Paragraph0"/>
    <w:pPr>
      <w:spacing w:after="240"/>
    </w:pPr>
  </w:style>
  <w:style w:type="paragraph" w:customStyle="1" w:styleId="TableText">
    <w:name w:val="Table. Text"/>
    <w:basedOn w:val="Paragraph0"/>
    <w:pPr>
      <w:keepLines/>
      <w:spacing w:before="40" w:after="40"/>
    </w:pPr>
    <w:rPr>
      <w:sz w:val="18"/>
    </w:rPr>
  </w:style>
  <w:style w:type="paragraph" w:customStyle="1" w:styleId="TableTextAlignLeft">
    <w:name w:val="Table. Text Align Left"/>
    <w:basedOn w:val="TableText"/>
    <w:pPr>
      <w:jc w:val="left"/>
    </w:pPr>
  </w:style>
  <w:style w:type="paragraph" w:customStyle="1" w:styleId="ParagraphwithNext">
    <w:name w:val="Paragraph with Next"/>
    <w:basedOn w:val="Paragraph0"/>
    <w:pPr>
      <w:keepNext/>
    </w:pPr>
  </w:style>
  <w:style w:type="paragraph" w:customStyle="1" w:styleId="TableTextLast">
    <w:name w:val="Table. Text Last"/>
    <w:basedOn w:val="TableText"/>
    <w:pPr>
      <w:spacing w:after="240"/>
    </w:pPr>
  </w:style>
  <w:style w:type="paragraph" w:customStyle="1" w:styleId="List1">
    <w:name w:val="List 1"/>
    <w:basedOn w:val="a"/>
    <w:pPr>
      <w:numPr>
        <w:numId w:val="12"/>
      </w:numPr>
      <w:tabs>
        <w:tab w:val="left" w:pos="851"/>
      </w:tabs>
    </w:pPr>
  </w:style>
  <w:style w:type="paragraph" w:customStyle="1" w:styleId="List21">
    <w:name w:val="List 21"/>
    <w:basedOn w:val="a"/>
    <w:pPr>
      <w:numPr>
        <w:numId w:val="13"/>
      </w:numPr>
      <w:tabs>
        <w:tab w:val="left" w:pos="854"/>
      </w:tabs>
    </w:pPr>
    <w:rPr>
      <w:lang w:val="en-US"/>
    </w:rPr>
  </w:style>
  <w:style w:type="paragraph" w:customStyle="1" w:styleId="Presentation">
    <w:name w:val="Presentation"/>
    <w:basedOn w:val="Paragraph0"/>
    <w:pPr>
      <w:ind w:left="567"/>
      <w:jc w:val="left"/>
    </w:pPr>
    <w:rPr>
      <w:i/>
      <w:iCs/>
    </w:rPr>
  </w:style>
  <w:style w:type="paragraph" w:customStyle="1" w:styleId="List1withGap">
    <w:name w:val="List 1 with Gap"/>
    <w:basedOn w:val="List1"/>
    <w:pPr>
      <w:spacing w:after="120"/>
      <w:ind w:left="568" w:hanging="284"/>
    </w:pPr>
  </w:style>
  <w:style w:type="paragraph" w:customStyle="1" w:styleId="List2withGap">
    <w:name w:val="List 2 with Gap"/>
    <w:basedOn w:val="a"/>
    <w:next w:val="a"/>
    <w:pPr>
      <w:numPr>
        <w:numId w:val="11"/>
      </w:numPr>
      <w:tabs>
        <w:tab w:val="clear" w:pos="360"/>
        <w:tab w:val="num" w:pos="1134"/>
      </w:tabs>
      <w:spacing w:after="240"/>
      <w:ind w:left="1134" w:hanging="283"/>
      <w:jc w:val="left"/>
    </w:pPr>
  </w:style>
  <w:style w:type="character" w:styleId="a5">
    <w:name w:val="Hyperlink"/>
    <w:basedOn w:val="a0"/>
    <w:uiPriority w:val="99"/>
    <w:rPr>
      <w:rFonts w:cs="Times New Roman"/>
      <w:color w:val="0000FF"/>
      <w:u w:val="single"/>
    </w:rPr>
  </w:style>
  <w:style w:type="paragraph" w:customStyle="1" w:styleId="HeadlineUpperEvenleftpage">
    <w:name w:val="Headline. Upper Even (left) page"/>
    <w:basedOn w:val="a"/>
    <w:pPr>
      <w:pBdr>
        <w:bottom w:val="single" w:sz="6" w:space="2" w:color="auto"/>
      </w:pBdr>
      <w:tabs>
        <w:tab w:val="right" w:pos="6407"/>
      </w:tabs>
      <w:jc w:val="left"/>
    </w:pPr>
    <w:rPr>
      <w:i/>
      <w:iCs/>
      <w:szCs w:val="26"/>
    </w:rPr>
  </w:style>
  <w:style w:type="paragraph" w:customStyle="1" w:styleId="HeadlineUpperOddrightpage">
    <w:name w:val="Headline. Upper Odd (right) page"/>
    <w:basedOn w:val="a"/>
    <w:pPr>
      <w:pBdr>
        <w:bottom w:val="single" w:sz="6" w:space="2" w:color="auto"/>
      </w:pBdr>
      <w:tabs>
        <w:tab w:val="right" w:pos="6407"/>
      </w:tabs>
      <w:jc w:val="right"/>
    </w:pPr>
    <w:rPr>
      <w:i/>
      <w:iCs/>
      <w:szCs w:val="26"/>
    </w:rPr>
  </w:style>
  <w:style w:type="paragraph" w:customStyle="1" w:styleId="TableHead">
    <w:name w:val="Table. Head"/>
    <w:basedOn w:val="TableText"/>
    <w:next w:val="TableText"/>
    <w:pPr>
      <w:jc w:val="center"/>
    </w:pPr>
  </w:style>
  <w:style w:type="paragraph" w:customStyle="1" w:styleId="NoticeTitle">
    <w:name w:val="Notice. Title"/>
    <w:basedOn w:val="Paragraph0"/>
    <w:pPr>
      <w:keepNext/>
      <w:pBdr>
        <w:top w:val="single" w:sz="4" w:space="0" w:color="auto"/>
      </w:pBdr>
      <w:spacing w:before="240"/>
      <w:ind w:left="567"/>
    </w:pPr>
    <w:rPr>
      <w:b/>
      <w:bCs/>
    </w:rPr>
  </w:style>
  <w:style w:type="paragraph" w:customStyle="1" w:styleId="NoticeText">
    <w:name w:val="Notice. Text"/>
    <w:basedOn w:val="Paragraph0"/>
    <w:pPr>
      <w:ind w:left="567"/>
    </w:pPr>
  </w:style>
  <w:style w:type="paragraph" w:customStyle="1" w:styleId="NoticeLastline">
    <w:name w:val="Notice. Last line"/>
    <w:basedOn w:val="a"/>
    <w:pPr>
      <w:pBdr>
        <w:bottom w:val="single" w:sz="4" w:space="1" w:color="auto"/>
      </w:pBdr>
      <w:spacing w:after="240"/>
      <w:ind w:left="567"/>
    </w:pPr>
  </w:style>
  <w:style w:type="paragraph" w:customStyle="1" w:styleId="HeadlineUnderEvenleftpage">
    <w:name w:val="Headline. Under Even (left) page"/>
    <w:basedOn w:val="Paragraph0"/>
    <w:rPr>
      <w:lang w:val="en-US"/>
    </w:rPr>
  </w:style>
  <w:style w:type="paragraph" w:customStyle="1" w:styleId="HeadlineUnderOddrightpage">
    <w:name w:val="Headline. Under Odd (right) page"/>
    <w:basedOn w:val="HeadlineUnderEvenleftpage"/>
    <w:pPr>
      <w:jc w:val="right"/>
    </w:pPr>
  </w:style>
  <w:style w:type="paragraph" w:customStyle="1" w:styleId="TableTextAlignCentre">
    <w:name w:val="Table. Text Align Centre"/>
    <w:basedOn w:val="TableTextAlignLeft"/>
    <w:pPr>
      <w:jc w:val="center"/>
    </w:pPr>
  </w:style>
  <w:style w:type="paragraph" w:customStyle="1" w:styleId="Programmoduletext">
    <w:name w:val="Program module text"/>
    <w:basedOn w:val="Paragraph0"/>
    <w:pPr>
      <w:spacing w:before="240" w:after="240"/>
      <w:ind w:left="284"/>
    </w:pPr>
    <w:rPr>
      <w:rFonts w:ascii="Courier New" w:hAnsi="Courier New"/>
    </w:rPr>
  </w:style>
  <w:style w:type="paragraph" w:customStyle="1" w:styleId="ExampleFirstparagraph">
    <w:name w:val="Example. First paragraph"/>
    <w:basedOn w:val="NoticeTitle"/>
    <w:pPr>
      <w:pBdr>
        <w:top w:val="none" w:sz="0" w:space="0" w:color="auto"/>
      </w:pBdr>
      <w:spacing w:before="0"/>
      <w:ind w:left="284"/>
    </w:pPr>
    <w:rPr>
      <w:b w:val="0"/>
      <w:bCs w:val="0"/>
      <w:i/>
      <w:iCs/>
    </w:rPr>
  </w:style>
  <w:style w:type="paragraph" w:customStyle="1" w:styleId="TableSubHead">
    <w:name w:val="Table. SubHead"/>
    <w:basedOn w:val="TableHead"/>
    <w:pPr>
      <w:jc w:val="left"/>
    </w:pPr>
    <w:rPr>
      <w:i/>
      <w:iCs/>
      <w:lang w:val="en-US"/>
    </w:rPr>
  </w:style>
  <w:style w:type="paragraph" w:customStyle="1" w:styleId="ExampleNon-firstparagraph">
    <w:name w:val="Example. Non-first paragraph"/>
    <w:basedOn w:val="ExampleFirstparagraph"/>
    <w:pPr>
      <w:ind w:firstLine="284"/>
    </w:pPr>
  </w:style>
  <w:style w:type="paragraph" w:customStyle="1" w:styleId="ExampleList">
    <w:name w:val="Example. List"/>
    <w:basedOn w:val="a"/>
    <w:pPr>
      <w:numPr>
        <w:numId w:val="8"/>
      </w:numPr>
      <w:tabs>
        <w:tab w:val="num" w:pos="851"/>
      </w:tabs>
      <w:ind w:left="851" w:hanging="284"/>
    </w:pPr>
    <w:rPr>
      <w:i/>
      <w:iCs/>
    </w:rPr>
  </w:style>
  <w:style w:type="paragraph" w:customStyle="1" w:styleId="ExampleTitle">
    <w:name w:val="Example. Title"/>
    <w:basedOn w:val="Paragraph0"/>
    <w:rPr>
      <w:b/>
      <w:bCs/>
      <w:iCs/>
    </w:rPr>
  </w:style>
  <w:style w:type="paragraph" w:customStyle="1" w:styleId="ExampleNumber">
    <w:name w:val="Example. Number"/>
    <w:basedOn w:val="Number1"/>
    <w:pPr>
      <w:numPr>
        <w:numId w:val="9"/>
      </w:numPr>
      <w:ind w:left="851"/>
    </w:pPr>
    <w:rPr>
      <w:i/>
      <w:iCs/>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locked/>
    <w:rsid w:val="00B04127"/>
    <w:rPr>
      <w:rFonts w:cs="Times New Roman"/>
      <w:sz w:val="22"/>
    </w:rPr>
  </w:style>
  <w:style w:type="paragraph" w:customStyle="1" w:styleId="PictureTitle">
    <w:name w:val="Picture. Title"/>
    <w:basedOn w:val="Paragraph0AfterTable"/>
    <w:pPr>
      <w:spacing w:before="0" w:after="240"/>
      <w:jc w:val="center"/>
    </w:p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locked/>
    <w:rPr>
      <w:rFonts w:cs="Times New Roman"/>
      <w:sz w:val="22"/>
    </w:rPr>
  </w:style>
  <w:style w:type="paragraph" w:customStyle="1" w:styleId="Number2withGap">
    <w:name w:val="Number 2 with Gap"/>
    <w:basedOn w:val="Number1withGap"/>
    <w:pPr>
      <w:numPr>
        <w:numId w:val="10"/>
      </w:numPr>
      <w:ind w:left="851"/>
    </w:pPr>
  </w:style>
  <w:style w:type="character" w:styleId="aa">
    <w:name w:val="page number"/>
    <w:basedOn w:val="a0"/>
    <w:uiPriority w:val="99"/>
    <w:rPr>
      <w:rFonts w:cs="Times New Roman"/>
    </w:rPr>
  </w:style>
  <w:style w:type="paragraph" w:styleId="31">
    <w:name w:val="toc 3"/>
    <w:basedOn w:val="a"/>
    <w:next w:val="a"/>
    <w:autoRedefine/>
    <w:uiPriority w:val="39"/>
    <w:semiHidden/>
    <w:pPr>
      <w:tabs>
        <w:tab w:val="right" w:leader="dot" w:pos="10206"/>
      </w:tabs>
      <w:ind w:left="567"/>
      <w:jc w:val="left"/>
    </w:pPr>
    <w:rPr>
      <w:szCs w:val="22"/>
      <w:lang w:val="en-GB" w:eastAsia="en-US"/>
    </w:rPr>
  </w:style>
  <w:style w:type="paragraph" w:customStyle="1" w:styleId="Paragraphwithlist">
    <w:name w:val="Paragraph with list"/>
    <w:basedOn w:val="Paragraph0"/>
    <w:pPr>
      <w:spacing w:after="0"/>
    </w:pPr>
  </w:style>
  <w:style w:type="paragraph" w:customStyle="1" w:styleId="Heading0">
    <w:name w:val="Heading 0"/>
    <w:basedOn w:val="Paragraph0"/>
    <w:pPr>
      <w:spacing w:before="360" w:after="240"/>
    </w:pPr>
    <w:rPr>
      <w:b/>
      <w:caps/>
      <w:sz w:val="24"/>
      <w:szCs w:val="24"/>
      <w:lang w:val="en-US"/>
    </w:rPr>
  </w:style>
  <w:style w:type="paragraph" w:styleId="12">
    <w:name w:val="toc 1"/>
    <w:basedOn w:val="a"/>
    <w:next w:val="a"/>
    <w:autoRedefine/>
    <w:uiPriority w:val="39"/>
    <w:pPr>
      <w:tabs>
        <w:tab w:val="left" w:pos="567"/>
        <w:tab w:val="right" w:leader="dot" w:pos="9639"/>
      </w:tabs>
      <w:spacing w:before="40" w:after="40"/>
      <w:jc w:val="left"/>
    </w:pPr>
    <w:rPr>
      <w:szCs w:val="22"/>
      <w:lang w:eastAsia="en-US"/>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character" w:styleId="ad">
    <w:name w:val="FollowedHyperlink"/>
    <w:basedOn w:val="a0"/>
    <w:uiPriority w:val="99"/>
    <w:rsid w:val="00407699"/>
    <w:rPr>
      <w:rFonts w:cs="Times New Roman"/>
      <w:color w:val="800080"/>
      <w:u w:val="single"/>
    </w:rPr>
  </w:style>
  <w:style w:type="paragraph" w:styleId="ae">
    <w:name w:val="Title"/>
    <w:basedOn w:val="a"/>
    <w:link w:val="af"/>
    <w:uiPriority w:val="10"/>
    <w:qFormat/>
    <w:rsid w:val="009A1F1B"/>
    <w:rPr>
      <w:b/>
      <w:bCs/>
      <w:caps/>
      <w:kern w:val="28"/>
      <w:sz w:val="24"/>
      <w:szCs w:val="24"/>
    </w:rPr>
  </w:style>
  <w:style w:type="character" w:customStyle="1" w:styleId="af">
    <w:name w:val="Заголовок Знак"/>
    <w:basedOn w:val="a0"/>
    <w:link w:val="ae"/>
    <w:uiPriority w:val="10"/>
    <w:locked/>
    <w:rsid w:val="009A1F1B"/>
    <w:rPr>
      <w:rFonts w:cs="Times New Roman"/>
      <w:b/>
      <w:bCs/>
      <w:caps/>
      <w:kern w:val="28"/>
      <w:sz w:val="24"/>
      <w:szCs w:val="24"/>
    </w:rPr>
  </w:style>
  <w:style w:type="paragraph" w:styleId="21">
    <w:name w:val="Body Text 2"/>
    <w:basedOn w:val="a"/>
    <w:link w:val="22"/>
    <w:uiPriority w:val="99"/>
    <w:rsid w:val="009A1F1B"/>
  </w:style>
  <w:style w:type="character" w:customStyle="1" w:styleId="22">
    <w:name w:val="Основной текст 2 Знак"/>
    <w:basedOn w:val="a0"/>
    <w:link w:val="21"/>
    <w:uiPriority w:val="99"/>
    <w:locked/>
    <w:rsid w:val="009A1F1B"/>
    <w:rPr>
      <w:rFonts w:cs="Times New Roman"/>
      <w:sz w:val="22"/>
    </w:rPr>
  </w:style>
  <w:style w:type="paragraph" w:styleId="af0">
    <w:name w:val="List Number"/>
    <w:basedOn w:val="a"/>
    <w:uiPriority w:val="99"/>
    <w:rsid w:val="009A1F1B"/>
    <w:pPr>
      <w:spacing w:before="120"/>
    </w:pPr>
    <w:rPr>
      <w:sz w:val="24"/>
    </w:rPr>
  </w:style>
  <w:style w:type="paragraph" w:customStyle="1" w:styleId="1">
    <w:name w:val="Стиль1"/>
    <w:basedOn w:val="10"/>
    <w:link w:val="13"/>
    <w:qFormat/>
    <w:rsid w:val="009A1F1B"/>
    <w:pPr>
      <w:numPr>
        <w:numId w:val="1"/>
      </w:numPr>
      <w:tabs>
        <w:tab w:val="clear" w:pos="360"/>
        <w:tab w:val="num" w:pos="0"/>
        <w:tab w:val="num" w:pos="340"/>
        <w:tab w:val="num" w:pos="432"/>
        <w:tab w:val="num" w:pos="567"/>
        <w:tab w:val="num" w:pos="720"/>
        <w:tab w:val="num" w:pos="993"/>
      </w:tabs>
      <w:jc w:val="both"/>
    </w:pPr>
    <w:rPr>
      <w:rFonts w:asciiTheme="majorHAnsi" w:eastAsiaTheme="majorEastAsia" w:hAnsiTheme="majorHAnsi"/>
      <w:b/>
      <w:kern w:val="32"/>
    </w:rPr>
  </w:style>
  <w:style w:type="character" w:customStyle="1" w:styleId="13">
    <w:name w:val="Стиль1 Знак"/>
    <w:basedOn w:val="11"/>
    <w:link w:val="1"/>
    <w:locked/>
    <w:rsid w:val="009A1F1B"/>
    <w:rPr>
      <w:rFonts w:asciiTheme="majorHAnsi" w:eastAsiaTheme="majorEastAsia" w:hAnsiTheme="majorHAnsi" w:cs="Times New Roman"/>
      <w:b/>
      <w:kern w:val="32"/>
      <w:sz w:val="24"/>
      <w:szCs w:val="24"/>
    </w:rPr>
  </w:style>
  <w:style w:type="paragraph" w:styleId="af1">
    <w:name w:val="Body Text"/>
    <w:basedOn w:val="a"/>
    <w:link w:val="af2"/>
    <w:uiPriority w:val="99"/>
    <w:rsid w:val="00610E67"/>
    <w:pPr>
      <w:spacing w:after="120"/>
    </w:pPr>
  </w:style>
  <w:style w:type="character" w:customStyle="1" w:styleId="af2">
    <w:name w:val="Основной текст Знак"/>
    <w:basedOn w:val="a0"/>
    <w:link w:val="af1"/>
    <w:uiPriority w:val="99"/>
    <w:locked/>
    <w:rsid w:val="00610E67"/>
    <w:rPr>
      <w:rFonts w:cs="Times New Roman"/>
      <w:sz w:val="22"/>
    </w:rPr>
  </w:style>
  <w:style w:type="paragraph" w:styleId="af3">
    <w:name w:val="List Paragraph"/>
    <w:basedOn w:val="a"/>
    <w:uiPriority w:val="34"/>
    <w:qFormat/>
    <w:rsid w:val="00610E67"/>
    <w:pPr>
      <w:ind w:left="708"/>
      <w:jc w:val="left"/>
    </w:pPr>
    <w:rPr>
      <w:sz w:val="24"/>
      <w:szCs w:val="24"/>
    </w:rPr>
  </w:style>
  <w:style w:type="paragraph" w:styleId="af4">
    <w:name w:val="Body Text Indent"/>
    <w:basedOn w:val="a"/>
    <w:link w:val="af5"/>
    <w:uiPriority w:val="99"/>
    <w:rsid w:val="007B12DF"/>
    <w:pPr>
      <w:spacing w:after="120"/>
      <w:ind w:left="283"/>
    </w:pPr>
  </w:style>
  <w:style w:type="character" w:customStyle="1" w:styleId="af5">
    <w:name w:val="Основной текст с отступом Знак"/>
    <w:basedOn w:val="a0"/>
    <w:link w:val="af4"/>
    <w:uiPriority w:val="99"/>
    <w:locked/>
    <w:rsid w:val="007B12DF"/>
    <w:rPr>
      <w:rFonts w:cs="Times New Roman"/>
      <w:sz w:val="22"/>
    </w:rPr>
  </w:style>
  <w:style w:type="paragraph" w:styleId="23">
    <w:name w:val="Body Text Indent 2"/>
    <w:basedOn w:val="a"/>
    <w:link w:val="24"/>
    <w:uiPriority w:val="99"/>
    <w:rsid w:val="007B12DF"/>
    <w:pPr>
      <w:spacing w:after="120" w:line="480" w:lineRule="auto"/>
      <w:ind w:left="283"/>
    </w:pPr>
  </w:style>
  <w:style w:type="character" w:customStyle="1" w:styleId="24">
    <w:name w:val="Основной текст с отступом 2 Знак"/>
    <w:basedOn w:val="a0"/>
    <w:link w:val="23"/>
    <w:uiPriority w:val="99"/>
    <w:locked/>
    <w:rsid w:val="007B12DF"/>
    <w:rPr>
      <w:rFonts w:cs="Times New Roman"/>
      <w:sz w:val="22"/>
    </w:rPr>
  </w:style>
  <w:style w:type="paragraph" w:styleId="af6">
    <w:name w:val="Normal (Web)"/>
    <w:basedOn w:val="a"/>
    <w:uiPriority w:val="99"/>
    <w:rsid w:val="007B12DF"/>
    <w:pPr>
      <w:spacing w:before="100" w:beforeAutospacing="1" w:after="100" w:afterAutospacing="1"/>
    </w:pPr>
    <w:rPr>
      <w:color w:val="000000"/>
      <w:sz w:val="24"/>
      <w:szCs w:val="24"/>
    </w:rPr>
  </w:style>
  <w:style w:type="paragraph" w:customStyle="1" w:styleId="ConsNonformat">
    <w:name w:val="ConsNonformat"/>
    <w:rsid w:val="007B12DF"/>
    <w:pPr>
      <w:widowControl w:val="0"/>
      <w:autoSpaceDE w:val="0"/>
      <w:autoSpaceDN w:val="0"/>
      <w:adjustRightInd w:val="0"/>
      <w:ind w:right="19772"/>
    </w:pPr>
    <w:rPr>
      <w:rFonts w:ascii="Courier New" w:hAnsi="Courier New" w:cs="Courier New"/>
    </w:rPr>
  </w:style>
  <w:style w:type="paragraph" w:styleId="HTML">
    <w:name w:val="HTML Preformatted"/>
    <w:basedOn w:val="a"/>
    <w:link w:val="HTML0"/>
    <w:uiPriority w:val="99"/>
    <w:rsid w:val="007B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0"/>
    <w:link w:val="HTML"/>
    <w:uiPriority w:val="99"/>
    <w:locked/>
    <w:rsid w:val="007B12DF"/>
    <w:rPr>
      <w:rFonts w:ascii="Courier New" w:hAnsi="Courier New" w:cs="Courier New"/>
    </w:rPr>
  </w:style>
  <w:style w:type="paragraph" w:customStyle="1" w:styleId="Preformat">
    <w:name w:val="Preformat"/>
    <w:rsid w:val="008573E3"/>
    <w:rPr>
      <w:rFonts w:ascii="Courier New" w:hAnsi="Courier New"/>
      <w:sz w:val="34"/>
    </w:rPr>
  </w:style>
  <w:style w:type="paragraph" w:styleId="32">
    <w:name w:val="Body Text 3"/>
    <w:basedOn w:val="a"/>
    <w:link w:val="33"/>
    <w:uiPriority w:val="99"/>
    <w:rsid w:val="00B81823"/>
    <w:pPr>
      <w:spacing w:after="120"/>
    </w:pPr>
    <w:rPr>
      <w:sz w:val="16"/>
      <w:szCs w:val="16"/>
    </w:rPr>
  </w:style>
  <w:style w:type="character" w:customStyle="1" w:styleId="33">
    <w:name w:val="Основной текст 3 Знак"/>
    <w:basedOn w:val="a0"/>
    <w:link w:val="32"/>
    <w:uiPriority w:val="99"/>
    <w:locked/>
    <w:rsid w:val="00B81823"/>
    <w:rPr>
      <w:rFonts w:cs="Times New Roman"/>
      <w:sz w:val="16"/>
      <w:szCs w:val="16"/>
    </w:rPr>
  </w:style>
  <w:style w:type="paragraph" w:customStyle="1" w:styleId="Normal1">
    <w:name w:val="Normal1"/>
    <w:rsid w:val="00B81823"/>
    <w:pPr>
      <w:spacing w:before="120"/>
      <w:jc w:val="both"/>
    </w:pPr>
    <w:rPr>
      <w:sz w:val="24"/>
    </w:rPr>
  </w:style>
  <w:style w:type="paragraph" w:styleId="af7">
    <w:name w:val="No Spacing"/>
    <w:uiPriority w:val="1"/>
    <w:qFormat/>
    <w:rsid w:val="00B81823"/>
    <w:rPr>
      <w:sz w:val="24"/>
      <w:szCs w:val="24"/>
    </w:rPr>
  </w:style>
  <w:style w:type="paragraph" w:customStyle="1" w:styleId="af8">
    <w:name w:val="Стиль"/>
    <w:basedOn w:val="a"/>
    <w:next w:val="ae"/>
    <w:qFormat/>
    <w:rsid w:val="00CF5DC5"/>
    <w:rPr>
      <w:b/>
      <w:bCs/>
      <w:caps/>
      <w:kern w:val="28"/>
      <w:sz w:val="24"/>
      <w:szCs w:val="24"/>
    </w:rPr>
  </w:style>
  <w:style w:type="paragraph" w:customStyle="1" w:styleId="14">
    <w:name w:val="Обычный1"/>
    <w:rsid w:val="00B16FCB"/>
    <w:pPr>
      <w:widowControl w:val="0"/>
    </w:pPr>
    <w:rPr>
      <w:sz w:val="18"/>
    </w:rPr>
  </w:style>
  <w:style w:type="table" w:styleId="af9">
    <w:name w:val="Table Grid"/>
    <w:basedOn w:val="a1"/>
    <w:uiPriority w:val="59"/>
    <w:rsid w:val="00BF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cfresh.k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cfresh.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cfresh.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cfresh.k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RabDoc\&#1057;&#1077;&#1084;&#1080;&#1085;&#1072;&#1088;&#1099;\ck_templ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6C62-B92A-4D74-9D82-F7ACF31F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ck_template</Template>
  <TotalTime>4</TotalTime>
  <Pages>7</Pages>
  <Words>2239</Words>
  <Characters>12766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Процедура подписания договоров</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подписания договоров</dc:title>
  <dc:subject/>
  <dc:creator>1С</dc:creator>
  <cp:keywords/>
  <dc:description/>
  <cp:lastModifiedBy>User</cp:lastModifiedBy>
  <cp:revision>29</cp:revision>
  <cp:lastPrinted>2020-06-14T08:22:00Z</cp:lastPrinted>
  <dcterms:created xsi:type="dcterms:W3CDTF">2024-12-13T10:49:00Z</dcterms:created>
  <dcterms:modified xsi:type="dcterms:W3CDTF">2025-05-19T05:19:00Z</dcterms:modified>
</cp:coreProperties>
</file>